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F2" w:rsidRPr="00A6297A" w:rsidRDefault="00941AF2" w:rsidP="00A86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97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C26C64" wp14:editId="22C4FADE">
                <wp:simplePos x="0" y="0"/>
                <wp:positionH relativeFrom="column">
                  <wp:posOffset>5715</wp:posOffset>
                </wp:positionH>
                <wp:positionV relativeFrom="paragraph">
                  <wp:posOffset>4623435</wp:posOffset>
                </wp:positionV>
                <wp:extent cx="592963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6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41AF2" w:rsidRPr="004A4555" w:rsidRDefault="00941AF2" w:rsidP="00941AF2">
                            <w:pPr>
                              <w:pStyle w:val="a3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9C26C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45pt;margin-top:364.05pt;width:466.9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" stroked="f">
                <v:textbox style="mso-fit-shape-to-text:t" inset="0,0,0,0">
                  <w:txbxContent>
                    <w:p w:rsidR="00941AF2" w:rsidRPr="004A4555" w:rsidRDefault="00941AF2" w:rsidP="00941AF2">
                      <w:pPr>
                        <w:pStyle w:val="a3"/>
                        <w:rPr>
                          <w:noProof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6297A" w:rsidRPr="00A6297A">
        <w:rPr>
          <w:rFonts w:ascii="Times New Roman" w:hAnsi="Times New Roman" w:cs="Times New Roman"/>
          <w:b/>
          <w:sz w:val="28"/>
          <w:szCs w:val="28"/>
        </w:rPr>
        <w:t xml:space="preserve">Краткосрочный детско-родительский проект </w:t>
      </w:r>
    </w:p>
    <w:p w:rsidR="00A6297A" w:rsidRPr="00A6297A" w:rsidRDefault="00A6297A" w:rsidP="00A86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97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3E24626" wp14:editId="0AA9F753">
            <wp:simplePos x="0" y="0"/>
            <wp:positionH relativeFrom="margin">
              <wp:align>right</wp:align>
            </wp:positionH>
            <wp:positionV relativeFrom="page">
              <wp:posOffset>1438275</wp:posOffset>
            </wp:positionV>
            <wp:extent cx="5940425" cy="5924550"/>
            <wp:effectExtent l="0" t="0" r="3175" b="0"/>
            <wp:wrapTight wrapText="bothSides">
              <wp:wrapPolygon edited="0">
                <wp:start x="0" y="0"/>
                <wp:lineTo x="0" y="21531"/>
                <wp:lineTo x="21542" y="21531"/>
                <wp:lineTo x="21542" y="0"/>
                <wp:lineTo x="0" y="0"/>
              </wp:wrapPolygon>
            </wp:wrapTight>
            <wp:docPr id="3" name="Рисунок 3" descr="http://getdrawings.com/image/2nd-perspective-drawing-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etdrawings.com/image/2nd-perspective-drawing-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6297A">
        <w:rPr>
          <w:rFonts w:ascii="Times New Roman" w:hAnsi="Times New Roman" w:cs="Times New Roman"/>
          <w:b/>
          <w:sz w:val="28"/>
          <w:szCs w:val="28"/>
        </w:rPr>
        <w:t>«Архитектура города Екатеринбурга»</w:t>
      </w:r>
    </w:p>
    <w:p w:rsidR="00A6297A" w:rsidRPr="00A6297A" w:rsidRDefault="00A6297A" w:rsidP="00A860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297A" w:rsidRDefault="00A6297A" w:rsidP="00A860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97A" w:rsidRDefault="00A6297A" w:rsidP="00A860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97A" w:rsidRDefault="00A6297A" w:rsidP="00A6297A">
      <w:pPr>
        <w:keepNext/>
        <w:jc w:val="center"/>
      </w:pPr>
    </w:p>
    <w:p w:rsidR="00941AF2" w:rsidRDefault="00941AF2" w:rsidP="00A860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AF2" w:rsidRDefault="00941AF2" w:rsidP="00A860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AF2" w:rsidRDefault="00941AF2" w:rsidP="00A860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AF2" w:rsidRDefault="00941AF2" w:rsidP="00A860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1D6" w:rsidRPr="00A85F5C" w:rsidRDefault="00BD01D6" w:rsidP="00A629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"Архитектура города Екатеринбурга</w:t>
      </w:r>
      <w:r w:rsidRPr="00A85F5C">
        <w:rPr>
          <w:rFonts w:ascii="Times New Roman" w:hAnsi="Times New Roman" w:cs="Times New Roman"/>
          <w:b/>
          <w:sz w:val="28"/>
          <w:szCs w:val="28"/>
        </w:rPr>
        <w:t>"</w:t>
      </w:r>
    </w:p>
    <w:p w:rsidR="00BD01D6" w:rsidRDefault="00BD01D6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идея - знакомство дошкольников с архитектур</w:t>
      </w:r>
      <w:r w:rsidR="00941AF2">
        <w:rPr>
          <w:rFonts w:ascii="Times New Roman" w:hAnsi="Times New Roman" w:cs="Times New Roman"/>
          <w:sz w:val="28"/>
          <w:szCs w:val="28"/>
        </w:rPr>
        <w:t xml:space="preserve">ой зданий города Екатеринбурга, развитие конструкторских способностей дошкольников. </w:t>
      </w:r>
    </w:p>
    <w:p w:rsidR="00BD01D6" w:rsidRDefault="00BD01D6" w:rsidP="00BD01D6">
      <w:pPr>
        <w:rPr>
          <w:rFonts w:ascii="Times New Roman" w:hAnsi="Times New Roman" w:cs="Times New Roman"/>
          <w:sz w:val="28"/>
          <w:szCs w:val="28"/>
        </w:rPr>
      </w:pPr>
      <w:r w:rsidRPr="00A85F5C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>
        <w:rPr>
          <w:rFonts w:ascii="Times New Roman" w:hAnsi="Times New Roman" w:cs="Times New Roman"/>
          <w:sz w:val="28"/>
          <w:szCs w:val="28"/>
        </w:rPr>
        <w:t xml:space="preserve"> - дошкольный возраст является самым благоприятным для формирования первоначальных представлений о красоте и необычности архитектуры зданий города Екатеринбурга, их внешнего вида и истории.</w:t>
      </w:r>
    </w:p>
    <w:p w:rsidR="00BD01D6" w:rsidRDefault="00BD01D6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детей с архитектурой зданий Екатеринбурга помогает им узнать больше об окружающем мире, многообразии зданий, развивает художественный вкус, память.</w:t>
      </w:r>
    </w:p>
    <w:p w:rsidR="00BD01D6" w:rsidRPr="00A85F5C" w:rsidRDefault="00BD01D6" w:rsidP="00BD01D6">
      <w:pPr>
        <w:rPr>
          <w:rFonts w:ascii="Times New Roman" w:hAnsi="Times New Roman" w:cs="Times New Roman"/>
          <w:b/>
          <w:sz w:val="28"/>
          <w:szCs w:val="28"/>
        </w:rPr>
      </w:pPr>
      <w:r w:rsidRPr="00A85F5C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BD01D6" w:rsidRDefault="00BD01D6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Вызвать у дошкольников интерес и познакомить с архитектурой города Екатеринбурга.  Развивать эмоциональную отзывчивость у детей через знакомство с историческими ценностями архитектуры. </w:t>
      </w:r>
      <w:r w:rsidR="001C3E72">
        <w:rPr>
          <w:rFonts w:ascii="Times New Roman" w:hAnsi="Times New Roman" w:cs="Times New Roman"/>
          <w:sz w:val="28"/>
          <w:szCs w:val="28"/>
        </w:rPr>
        <w:t>Продолжать р</w:t>
      </w:r>
      <w:r>
        <w:rPr>
          <w:rFonts w:ascii="Times New Roman" w:hAnsi="Times New Roman" w:cs="Times New Roman"/>
          <w:sz w:val="28"/>
          <w:szCs w:val="28"/>
        </w:rPr>
        <w:t xml:space="preserve">азвивать пространственное мышление, познавательные и творческие способности детей. Воспитывать интерес и любовь к родному городу, </w:t>
      </w:r>
      <w:r w:rsidRPr="00BD01D6">
        <w:rPr>
          <w:rFonts w:ascii="Times New Roman" w:hAnsi="Times New Roman" w:cs="Times New Roman"/>
          <w:sz w:val="28"/>
          <w:szCs w:val="28"/>
        </w:rPr>
        <w:t>воспитание</w:t>
      </w:r>
      <w:r w:rsidRPr="00BB5773">
        <w:rPr>
          <w:rFonts w:ascii="Times New Roman" w:hAnsi="Times New Roman" w:cs="Times New Roman"/>
          <w:sz w:val="28"/>
          <w:szCs w:val="28"/>
        </w:rPr>
        <w:t xml:space="preserve"> нравственно-патриотических качеств детей через ознакомление с историей и культурой своего города. </w:t>
      </w:r>
      <w:r w:rsidR="001C3E72">
        <w:rPr>
          <w:rFonts w:ascii="Times New Roman" w:hAnsi="Times New Roman" w:cs="Times New Roman"/>
          <w:sz w:val="28"/>
          <w:szCs w:val="28"/>
        </w:rPr>
        <w:t xml:space="preserve"> Развивать</w:t>
      </w:r>
      <w:r>
        <w:rPr>
          <w:rFonts w:ascii="Times New Roman" w:hAnsi="Times New Roman" w:cs="Times New Roman"/>
          <w:sz w:val="28"/>
          <w:szCs w:val="28"/>
        </w:rPr>
        <w:t xml:space="preserve"> уважительные взаимоотношения между родителями и детьми.</w:t>
      </w:r>
      <w:r w:rsidR="001C3E72">
        <w:rPr>
          <w:rFonts w:ascii="Times New Roman" w:hAnsi="Times New Roman" w:cs="Times New Roman"/>
          <w:sz w:val="28"/>
          <w:szCs w:val="28"/>
        </w:rPr>
        <w:t xml:space="preserve"> Способствовать развитию конструкторских способностей детей. </w:t>
      </w:r>
    </w:p>
    <w:p w:rsidR="00BD01D6" w:rsidRPr="00A85F5C" w:rsidRDefault="00BD01D6" w:rsidP="00BD01D6">
      <w:pPr>
        <w:rPr>
          <w:rFonts w:ascii="Times New Roman" w:hAnsi="Times New Roman" w:cs="Times New Roman"/>
          <w:b/>
          <w:sz w:val="28"/>
          <w:szCs w:val="28"/>
        </w:rPr>
      </w:pPr>
      <w:r w:rsidRPr="00A85F5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D01D6" w:rsidRDefault="00BD01D6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Знакомить детей с особенностями внешнего вида зданий города</w:t>
      </w:r>
      <w:r w:rsidR="001C3E72">
        <w:rPr>
          <w:rFonts w:ascii="Times New Roman" w:hAnsi="Times New Roman" w:cs="Times New Roman"/>
          <w:sz w:val="28"/>
          <w:szCs w:val="28"/>
        </w:rPr>
        <w:t xml:space="preserve"> Екатеринбурга. </w:t>
      </w:r>
    </w:p>
    <w:p w:rsidR="00BD01D6" w:rsidRDefault="00BD01D6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Пополнить словарь детей новыми терминами. (Колонна, арки, балкон.)</w:t>
      </w:r>
    </w:p>
    <w:p w:rsidR="00BD01D6" w:rsidRDefault="00BD01D6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Учить сравнивать старинные и современные здания, видеть их различия.</w:t>
      </w:r>
    </w:p>
    <w:p w:rsidR="00BD01D6" w:rsidRDefault="00BD01D6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Выделять средства выразительности архитектуры (фактуру, цвет.)</w:t>
      </w:r>
    </w:p>
    <w:p w:rsidR="00BD01D6" w:rsidRDefault="00BD01D6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Изготовить макета </w:t>
      </w:r>
      <w:r w:rsidR="001C3E72">
        <w:rPr>
          <w:rFonts w:ascii="Times New Roman" w:hAnsi="Times New Roman" w:cs="Times New Roman"/>
          <w:sz w:val="28"/>
          <w:szCs w:val="28"/>
        </w:rPr>
        <w:t xml:space="preserve">зданий города. </w:t>
      </w:r>
    </w:p>
    <w:p w:rsidR="00BD01D6" w:rsidRDefault="00BD01D6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проекта: творческий, информационно-исследовательский.</w:t>
      </w:r>
    </w:p>
    <w:p w:rsidR="00BD01D6" w:rsidRPr="00A85F5C" w:rsidRDefault="00BD01D6" w:rsidP="00BD01D6">
      <w:pPr>
        <w:rPr>
          <w:rFonts w:ascii="Times New Roman" w:hAnsi="Times New Roman" w:cs="Times New Roman"/>
          <w:b/>
          <w:sz w:val="28"/>
          <w:szCs w:val="28"/>
        </w:rPr>
      </w:pPr>
      <w:r w:rsidRPr="00A85F5C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BD01D6" w:rsidRDefault="00BD01D6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1C3E72">
        <w:rPr>
          <w:rFonts w:ascii="Times New Roman" w:hAnsi="Times New Roman" w:cs="Times New Roman"/>
          <w:sz w:val="28"/>
          <w:szCs w:val="28"/>
        </w:rPr>
        <w:t xml:space="preserve">средней, </w:t>
      </w:r>
      <w:r>
        <w:rPr>
          <w:rFonts w:ascii="Times New Roman" w:hAnsi="Times New Roman" w:cs="Times New Roman"/>
          <w:sz w:val="28"/>
          <w:szCs w:val="28"/>
        </w:rPr>
        <w:t>старшей и подготовительной группы.</w:t>
      </w:r>
    </w:p>
    <w:p w:rsidR="00BD01D6" w:rsidRPr="00A85F5C" w:rsidRDefault="00BD01D6" w:rsidP="00BD01D6">
      <w:pPr>
        <w:rPr>
          <w:rFonts w:ascii="Times New Roman" w:hAnsi="Times New Roman" w:cs="Times New Roman"/>
          <w:b/>
          <w:sz w:val="28"/>
          <w:szCs w:val="28"/>
        </w:rPr>
      </w:pPr>
      <w:r w:rsidRPr="00A85F5C">
        <w:rPr>
          <w:rFonts w:ascii="Times New Roman" w:hAnsi="Times New Roman" w:cs="Times New Roman"/>
          <w:b/>
          <w:sz w:val="28"/>
          <w:szCs w:val="28"/>
        </w:rPr>
        <w:t xml:space="preserve">Формы работы: </w:t>
      </w:r>
    </w:p>
    <w:p w:rsidR="00BD01D6" w:rsidRDefault="00BD01D6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Беседы с детьми</w:t>
      </w:r>
    </w:p>
    <w:p w:rsidR="00BD01D6" w:rsidRDefault="001C3E72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01D6">
        <w:rPr>
          <w:rFonts w:ascii="Times New Roman" w:hAnsi="Times New Roman" w:cs="Times New Roman"/>
          <w:sz w:val="28"/>
          <w:szCs w:val="28"/>
        </w:rPr>
        <w:t>. Дидактические игры</w:t>
      </w:r>
    </w:p>
    <w:p w:rsidR="00BD01D6" w:rsidRDefault="001C3E72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D01D6">
        <w:rPr>
          <w:rFonts w:ascii="Times New Roman" w:hAnsi="Times New Roman" w:cs="Times New Roman"/>
          <w:sz w:val="28"/>
          <w:szCs w:val="28"/>
        </w:rPr>
        <w:t>. Рассматривание фотографий и иллюстраций</w:t>
      </w:r>
    </w:p>
    <w:p w:rsidR="00BD01D6" w:rsidRDefault="001C3E72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01D6">
        <w:rPr>
          <w:rFonts w:ascii="Times New Roman" w:hAnsi="Times New Roman" w:cs="Times New Roman"/>
          <w:sz w:val="28"/>
          <w:szCs w:val="28"/>
        </w:rPr>
        <w:t>. Чтение художественной литературы</w:t>
      </w:r>
    </w:p>
    <w:p w:rsidR="00BD01D6" w:rsidRDefault="00BD01D6" w:rsidP="00BD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на знакомс</w:t>
      </w:r>
      <w:r w:rsidR="001C3E72">
        <w:rPr>
          <w:rFonts w:ascii="Times New Roman" w:hAnsi="Times New Roman" w:cs="Times New Roman"/>
          <w:sz w:val="28"/>
          <w:szCs w:val="28"/>
        </w:rPr>
        <w:t>тво детей с архитектурой родного города</w:t>
      </w:r>
      <w:r>
        <w:rPr>
          <w:rFonts w:ascii="Times New Roman" w:hAnsi="Times New Roman" w:cs="Times New Roman"/>
          <w:sz w:val="28"/>
          <w:szCs w:val="28"/>
        </w:rPr>
        <w:t>, через различные виды деятельности: непосредственно-образовательную деятельность, (познавательное развитие, социально-коммуникативное, речевое развитие, художественно-эстетическое.), игровую, познавательно-исследовательскую, практическую деятельность детей и совместную деятельность с родителями.</w:t>
      </w:r>
    </w:p>
    <w:p w:rsidR="00BD01D6" w:rsidRPr="00A85F5C" w:rsidRDefault="00BD01D6" w:rsidP="00BD01D6">
      <w:pPr>
        <w:rPr>
          <w:rFonts w:ascii="Times New Roman" w:hAnsi="Times New Roman" w:cs="Times New Roman"/>
          <w:b/>
          <w:sz w:val="28"/>
          <w:szCs w:val="28"/>
        </w:rPr>
      </w:pPr>
      <w:r w:rsidRPr="00A85F5C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BD01D6" w:rsidRDefault="00BD01D6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Дети смогут различать и называть особеннос</w:t>
      </w:r>
      <w:r w:rsidR="001C3E72">
        <w:rPr>
          <w:rFonts w:ascii="Times New Roman" w:hAnsi="Times New Roman" w:cs="Times New Roman"/>
          <w:sz w:val="28"/>
          <w:szCs w:val="28"/>
        </w:rPr>
        <w:t>ти внешнего вида зданий города</w:t>
      </w:r>
      <w:r>
        <w:rPr>
          <w:rFonts w:ascii="Times New Roman" w:hAnsi="Times New Roman" w:cs="Times New Roman"/>
          <w:sz w:val="28"/>
          <w:szCs w:val="28"/>
        </w:rPr>
        <w:t xml:space="preserve"> (Колонны</w:t>
      </w:r>
      <w:r w:rsidR="001C3E72">
        <w:rPr>
          <w:rFonts w:ascii="Times New Roman" w:hAnsi="Times New Roman" w:cs="Times New Roman"/>
          <w:sz w:val="28"/>
          <w:szCs w:val="28"/>
        </w:rPr>
        <w:t>, арки, карниз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BD01D6" w:rsidRDefault="00BD01D6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Повыситься уровень связной речи детей.</w:t>
      </w:r>
    </w:p>
    <w:p w:rsidR="001C3E72" w:rsidRDefault="00BD01D6" w:rsidP="00BD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Пополниться словарный запас детей архитектурными терминами</w:t>
      </w:r>
    </w:p>
    <w:p w:rsidR="00BD01D6" w:rsidRPr="00A85F5C" w:rsidRDefault="00BD01D6" w:rsidP="00BD01D6">
      <w:pPr>
        <w:rPr>
          <w:rFonts w:ascii="Times New Roman" w:hAnsi="Times New Roman" w:cs="Times New Roman"/>
          <w:b/>
          <w:sz w:val="28"/>
          <w:szCs w:val="28"/>
        </w:rPr>
      </w:pPr>
      <w:r w:rsidRPr="00A85F5C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p w:rsidR="00BD01D6" w:rsidRPr="00A85F5C" w:rsidRDefault="00BD01D6" w:rsidP="00BD01D6">
      <w:pPr>
        <w:rPr>
          <w:rFonts w:ascii="Times New Roman" w:hAnsi="Times New Roman" w:cs="Times New Roman"/>
          <w:b/>
          <w:sz w:val="28"/>
          <w:szCs w:val="28"/>
        </w:rPr>
      </w:pPr>
      <w:r w:rsidRPr="00A85F5C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</w:p>
    <w:p w:rsidR="00BD01D6" w:rsidRDefault="00BD01D6" w:rsidP="00BD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Вначале работы над проектом детям были представлены фотографии, электронные презентации с изображением </w:t>
      </w:r>
      <w:r w:rsidR="001C3E72">
        <w:rPr>
          <w:rFonts w:ascii="Times New Roman" w:hAnsi="Times New Roman" w:cs="Times New Roman"/>
          <w:sz w:val="28"/>
          <w:szCs w:val="28"/>
        </w:rPr>
        <w:t xml:space="preserve">зданий города Екатеринбурга. </w:t>
      </w:r>
      <w:r>
        <w:rPr>
          <w:rFonts w:ascii="Times New Roman" w:hAnsi="Times New Roman" w:cs="Times New Roman"/>
          <w:sz w:val="28"/>
          <w:szCs w:val="28"/>
        </w:rPr>
        <w:t>Ребята заинтересовались разнообразием и красот</w:t>
      </w:r>
      <w:r w:rsidR="001C3E72">
        <w:rPr>
          <w:rFonts w:ascii="Times New Roman" w:hAnsi="Times New Roman" w:cs="Times New Roman"/>
          <w:sz w:val="28"/>
          <w:szCs w:val="28"/>
        </w:rPr>
        <w:t xml:space="preserve">ой внешнего вида зданий. </w:t>
      </w:r>
      <w:r>
        <w:rPr>
          <w:rFonts w:ascii="Times New Roman" w:hAnsi="Times New Roman" w:cs="Times New Roman"/>
          <w:sz w:val="28"/>
          <w:szCs w:val="28"/>
        </w:rPr>
        <w:t xml:space="preserve"> Чтобы в</w:t>
      </w:r>
      <w:r w:rsidR="001C3E72">
        <w:rPr>
          <w:rFonts w:ascii="Times New Roman" w:hAnsi="Times New Roman" w:cs="Times New Roman"/>
          <w:sz w:val="28"/>
          <w:szCs w:val="28"/>
        </w:rPr>
        <w:t>ыявить, что дети знают о архитектуре нашего города</w:t>
      </w:r>
      <w:r>
        <w:rPr>
          <w:rFonts w:ascii="Times New Roman" w:hAnsi="Times New Roman" w:cs="Times New Roman"/>
          <w:sz w:val="28"/>
          <w:szCs w:val="28"/>
        </w:rPr>
        <w:t xml:space="preserve">, им были заданы три </w:t>
      </w:r>
      <w:r w:rsidR="001C3E72">
        <w:rPr>
          <w:rFonts w:ascii="Times New Roman" w:hAnsi="Times New Roman" w:cs="Times New Roman"/>
          <w:sz w:val="28"/>
          <w:szCs w:val="28"/>
        </w:rPr>
        <w:t>вопроса: Что мы знаем о архитектуре нашего города?</w:t>
      </w:r>
      <w:r>
        <w:rPr>
          <w:rFonts w:ascii="Times New Roman" w:hAnsi="Times New Roman" w:cs="Times New Roman"/>
          <w:sz w:val="28"/>
          <w:szCs w:val="28"/>
        </w:rPr>
        <w:t xml:space="preserve"> Что мы хотим узнать? Что нужно сделать, чтобы узнать?</w:t>
      </w:r>
    </w:p>
    <w:p w:rsidR="00BD01D6" w:rsidRPr="00A85F5C" w:rsidRDefault="00BD01D6" w:rsidP="00BD01D6">
      <w:pPr>
        <w:rPr>
          <w:rFonts w:ascii="Times New Roman" w:hAnsi="Times New Roman" w:cs="Times New Roman"/>
          <w:b/>
          <w:sz w:val="28"/>
          <w:szCs w:val="28"/>
        </w:rPr>
      </w:pPr>
      <w:r w:rsidRPr="00A85F5C">
        <w:rPr>
          <w:rFonts w:ascii="Times New Roman" w:hAnsi="Times New Roman" w:cs="Times New Roman"/>
          <w:b/>
          <w:sz w:val="28"/>
          <w:szCs w:val="28"/>
        </w:rPr>
        <w:t>Содержательный этап:</w:t>
      </w:r>
    </w:p>
    <w:p w:rsidR="00BD01D6" w:rsidRDefault="00BD01D6" w:rsidP="00BD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этапе реализации проекта, детям и родителям было предложено соверши</w:t>
      </w:r>
      <w:r w:rsidR="00EB6EBE">
        <w:rPr>
          <w:rFonts w:ascii="Times New Roman" w:hAnsi="Times New Roman" w:cs="Times New Roman"/>
          <w:sz w:val="28"/>
          <w:szCs w:val="28"/>
        </w:rPr>
        <w:t>ть семейную экскурсию по нашему городу</w:t>
      </w:r>
      <w:r>
        <w:rPr>
          <w:rFonts w:ascii="Times New Roman" w:hAnsi="Times New Roman" w:cs="Times New Roman"/>
          <w:sz w:val="28"/>
          <w:szCs w:val="28"/>
        </w:rPr>
        <w:t>, собрать информацию о том, что есть необычного и красивого во внешнем вид</w:t>
      </w:r>
      <w:r w:rsidR="00EB6EBE">
        <w:rPr>
          <w:rFonts w:ascii="Times New Roman" w:hAnsi="Times New Roman" w:cs="Times New Roman"/>
          <w:sz w:val="28"/>
          <w:szCs w:val="28"/>
        </w:rPr>
        <w:t>е зданий города</w:t>
      </w:r>
      <w:r>
        <w:rPr>
          <w:rFonts w:ascii="Times New Roman" w:hAnsi="Times New Roman" w:cs="Times New Roman"/>
          <w:sz w:val="28"/>
          <w:szCs w:val="28"/>
        </w:rPr>
        <w:t xml:space="preserve">. Узнать и поделиться в группе, кто архитектор, в каком году были построены, какой стиль в архитектуре. </w:t>
      </w:r>
    </w:p>
    <w:p w:rsidR="00BD01D6" w:rsidRDefault="00BD01D6" w:rsidP="00BD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предложили детям дидактические игры на формирование представлений об</w:t>
      </w:r>
      <w:r w:rsidR="00EB6EBE">
        <w:rPr>
          <w:rFonts w:ascii="Times New Roman" w:hAnsi="Times New Roman" w:cs="Times New Roman"/>
          <w:sz w:val="28"/>
          <w:szCs w:val="28"/>
        </w:rPr>
        <w:t xml:space="preserve"> архитектуре зданий города Екатеринбурга</w:t>
      </w:r>
      <w:r>
        <w:rPr>
          <w:rFonts w:ascii="Times New Roman" w:hAnsi="Times New Roman" w:cs="Times New Roman"/>
          <w:sz w:val="28"/>
          <w:szCs w:val="28"/>
        </w:rPr>
        <w:t>. Ребятам предлагались иллюстрации с изображ</w:t>
      </w:r>
      <w:r w:rsidR="00EB6EBE">
        <w:rPr>
          <w:rFonts w:ascii="Times New Roman" w:hAnsi="Times New Roman" w:cs="Times New Roman"/>
          <w:sz w:val="28"/>
          <w:szCs w:val="28"/>
        </w:rPr>
        <w:t xml:space="preserve">ением различных зданий и сооружений города Екатеринбурга. </w:t>
      </w:r>
    </w:p>
    <w:p w:rsidR="00EB6EBE" w:rsidRDefault="00BD01D6" w:rsidP="00BD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Далее был предложен разный строительный материал, с помощью которого дети могли бы совершать постройки.  </w:t>
      </w:r>
    </w:p>
    <w:p w:rsidR="00BD01D6" w:rsidRPr="00A85F5C" w:rsidRDefault="00BD01D6" w:rsidP="00BD01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F5C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D01D6" w:rsidRDefault="00BD01D6" w:rsidP="00BD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представили свои семейные работы, используя в речи архитектурные термины (арка, колонны, балконы), называли его части, рассказывали, что они с мамой и папой </w:t>
      </w:r>
      <w:r w:rsidR="00EB6EBE">
        <w:rPr>
          <w:rFonts w:ascii="Times New Roman" w:hAnsi="Times New Roman" w:cs="Times New Roman"/>
          <w:sz w:val="28"/>
          <w:szCs w:val="28"/>
        </w:rPr>
        <w:t>изготовили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6EBE">
        <w:rPr>
          <w:rFonts w:ascii="Times New Roman" w:hAnsi="Times New Roman" w:cs="Times New Roman"/>
          <w:sz w:val="28"/>
          <w:szCs w:val="28"/>
        </w:rPr>
        <w:t xml:space="preserve"> Пришли к выводу, что все здания и сооружения города Екатеринбурга</w:t>
      </w:r>
      <w:r>
        <w:rPr>
          <w:rFonts w:ascii="Times New Roman" w:hAnsi="Times New Roman" w:cs="Times New Roman"/>
          <w:sz w:val="28"/>
          <w:szCs w:val="28"/>
        </w:rPr>
        <w:t xml:space="preserve"> очень красивые, современные, необычные.</w:t>
      </w:r>
    </w:p>
    <w:p w:rsidR="00A8600E" w:rsidRDefault="00BD01D6" w:rsidP="00A8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  <w:r w:rsidR="00A8600E" w:rsidRPr="00A8600E">
        <w:rPr>
          <w:rFonts w:ascii="Times New Roman" w:hAnsi="Times New Roman" w:cs="Times New Roman"/>
          <w:sz w:val="28"/>
          <w:szCs w:val="28"/>
        </w:rPr>
        <w:t xml:space="preserve"> </w:t>
      </w:r>
      <w:r w:rsidR="00A8600E" w:rsidRPr="00BB5773">
        <w:rPr>
          <w:rFonts w:ascii="Times New Roman" w:hAnsi="Times New Roman" w:cs="Times New Roman"/>
          <w:sz w:val="28"/>
          <w:szCs w:val="28"/>
        </w:rPr>
        <w:t>У детей появилось чув</w:t>
      </w:r>
      <w:r w:rsidR="00A8600E">
        <w:rPr>
          <w:rFonts w:ascii="Times New Roman" w:hAnsi="Times New Roman" w:cs="Times New Roman"/>
          <w:sz w:val="28"/>
          <w:szCs w:val="28"/>
        </w:rPr>
        <w:t xml:space="preserve">ство гордости за свой город, за </w:t>
      </w:r>
      <w:r w:rsidR="00A8600E" w:rsidRPr="00BB5773">
        <w:rPr>
          <w:rFonts w:ascii="Times New Roman" w:hAnsi="Times New Roman" w:cs="Times New Roman"/>
          <w:sz w:val="28"/>
          <w:szCs w:val="28"/>
        </w:rPr>
        <w:t xml:space="preserve">людей, участвовавших в его создании, за его неповторимую красоту. Дети ближе познакомились с историей родного города, его достопримечательностями и богатствами. Научились составлять небольшие рассказы о городе, с опорой на наглядный материал и полученные </w:t>
      </w:r>
      <w:r w:rsidR="00A8600E">
        <w:rPr>
          <w:rFonts w:ascii="Times New Roman" w:hAnsi="Times New Roman" w:cs="Times New Roman"/>
          <w:sz w:val="28"/>
          <w:szCs w:val="28"/>
        </w:rPr>
        <w:t xml:space="preserve">знания в процессе проекта. Дошкольники </w:t>
      </w:r>
      <w:r w:rsidR="00A8600E" w:rsidRPr="00BB5773">
        <w:rPr>
          <w:rFonts w:ascii="Times New Roman" w:hAnsi="Times New Roman" w:cs="Times New Roman"/>
          <w:sz w:val="28"/>
          <w:szCs w:val="28"/>
        </w:rPr>
        <w:t>получили возможность почувствовать себя частью большого города, получив при этом массу положительных эмоций</w:t>
      </w:r>
      <w:r w:rsidR="00A8600E">
        <w:rPr>
          <w:rFonts w:ascii="Times New Roman" w:hAnsi="Times New Roman" w:cs="Times New Roman"/>
          <w:sz w:val="28"/>
          <w:szCs w:val="28"/>
        </w:rPr>
        <w:t>.</w:t>
      </w:r>
    </w:p>
    <w:p w:rsidR="00BD01D6" w:rsidRDefault="00BD01D6" w:rsidP="00BD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Рассматривание картинок, проведенные беседы, помогли детям сформировать представления о многообразии архитект</w:t>
      </w:r>
      <w:r w:rsidR="00EB6EBE">
        <w:rPr>
          <w:rFonts w:ascii="Times New Roman" w:hAnsi="Times New Roman" w:cs="Times New Roman"/>
          <w:sz w:val="28"/>
          <w:szCs w:val="28"/>
        </w:rPr>
        <w:t>уры нашего города</w:t>
      </w:r>
      <w:r>
        <w:rPr>
          <w:rFonts w:ascii="Times New Roman" w:hAnsi="Times New Roman" w:cs="Times New Roman"/>
          <w:sz w:val="28"/>
          <w:szCs w:val="28"/>
        </w:rPr>
        <w:t xml:space="preserve">. Обогатился словарный запас, расширился кругозор, сформировался интерес к архитектуре. Дети учились анализировать и мыслить самостоятельно.  </w:t>
      </w:r>
    </w:p>
    <w:p w:rsidR="00BD01D6" w:rsidRDefault="00BD01D6" w:rsidP="00BD01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1D6" w:rsidRDefault="00BD01D6" w:rsidP="00BD01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83C">
        <w:rPr>
          <w:rFonts w:ascii="Times New Roman" w:hAnsi="Times New Roman" w:cs="Times New Roman"/>
          <w:b/>
          <w:sz w:val="28"/>
          <w:szCs w:val="28"/>
        </w:rPr>
        <w:t>Список используемых источ</w:t>
      </w:r>
      <w:r>
        <w:rPr>
          <w:rFonts w:ascii="Times New Roman" w:hAnsi="Times New Roman" w:cs="Times New Roman"/>
          <w:b/>
          <w:sz w:val="28"/>
          <w:szCs w:val="28"/>
        </w:rPr>
        <w:t>ни</w:t>
      </w:r>
      <w:r w:rsidRPr="0083583C">
        <w:rPr>
          <w:rFonts w:ascii="Times New Roman" w:hAnsi="Times New Roman" w:cs="Times New Roman"/>
          <w:b/>
          <w:sz w:val="28"/>
          <w:szCs w:val="28"/>
        </w:rPr>
        <w:t>ков.</w:t>
      </w:r>
    </w:p>
    <w:p w:rsidR="00BD01D6" w:rsidRDefault="00BD01D6" w:rsidP="00BD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А.А.Грибовский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Педагогическое общество России 2005год. Ознакомление дошкольников с архитектурой</w:t>
      </w:r>
    </w:p>
    <w:p w:rsidR="00BD01D6" w:rsidRDefault="00BD01D6" w:rsidP="00BD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Н.Н.Татушкина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Сивацкая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Архитектура для дошкольников   -Развитие дошкольника   Художественно-творческая деятельность «Архитектура» </w:t>
      </w:r>
    </w:p>
    <w:p w:rsidR="00BD01D6" w:rsidRDefault="00BD01D6" w:rsidP="00BD01D6">
      <w:pPr>
        <w:jc w:val="both"/>
        <w:rPr>
          <w:rFonts w:ascii="Times New Roman" w:hAnsi="Times New Roman" w:cs="Times New Roman"/>
          <w:sz w:val="28"/>
          <w:szCs w:val="28"/>
        </w:rPr>
      </w:pPr>
      <w:r w:rsidRPr="00F53D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Казакова Т.Г. Изобразительная деятельность и художественное развитие в детском саду- М.; Просвещение, 2011год</w:t>
      </w:r>
    </w:p>
    <w:p w:rsidR="00BD01D6" w:rsidRDefault="00BD01D6" w:rsidP="00BD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Антонова О.  Умные игры Умные дети – Сибирское университетское издательство Новосибирск-2008</w:t>
      </w:r>
    </w:p>
    <w:p w:rsidR="00BD01D6" w:rsidRDefault="00BD01D6" w:rsidP="00BD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-Материалы интернет ресурсов </w:t>
      </w:r>
    </w:p>
    <w:p w:rsidR="00BD01D6" w:rsidRDefault="00BD01D6" w:rsidP="00BD0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-Р.Г. Казакова Занятие по рисованию с дошкольниками-Творческий центр, Москва 2008</w:t>
      </w:r>
    </w:p>
    <w:p w:rsidR="00BD01D6" w:rsidRDefault="00BD01D6" w:rsidP="0004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Радость творчества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-Синтез 2007 </w:t>
      </w:r>
      <w:bookmarkStart w:id="0" w:name="_GoBack"/>
      <w:bookmarkEnd w:id="0"/>
    </w:p>
    <w:p w:rsidR="00BD01D6" w:rsidRDefault="00BD01D6" w:rsidP="00BB57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1D6" w:rsidRDefault="00BD01D6" w:rsidP="00BB57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1D6" w:rsidRDefault="00BD01D6" w:rsidP="00BB57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1D6" w:rsidRPr="00BB5773" w:rsidRDefault="00BD01D6" w:rsidP="00BB577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D01D6" w:rsidRPr="00BB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73"/>
    <w:rsid w:val="00044527"/>
    <w:rsid w:val="001C3E72"/>
    <w:rsid w:val="001F59F4"/>
    <w:rsid w:val="00941AF2"/>
    <w:rsid w:val="00A6297A"/>
    <w:rsid w:val="00A8600E"/>
    <w:rsid w:val="00AD1C86"/>
    <w:rsid w:val="00BB5773"/>
    <w:rsid w:val="00BD01D6"/>
    <w:rsid w:val="00CA6695"/>
    <w:rsid w:val="00EB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41AF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41AF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dcterms:created xsi:type="dcterms:W3CDTF">2021-02-08T16:09:00Z</dcterms:created>
  <dcterms:modified xsi:type="dcterms:W3CDTF">2021-02-26T10:54:00Z</dcterms:modified>
</cp:coreProperties>
</file>