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F2" w:rsidRDefault="00042EF2" w:rsidP="00042EF2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042EF2" w:rsidRDefault="00042EF2" w:rsidP="00042EF2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042EF2" w:rsidRDefault="00042EF2" w:rsidP="00042EF2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042EF2" w:rsidRDefault="00042EF2" w:rsidP="00042EF2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Проектная деятельность в ДОУ</w:t>
      </w:r>
    </w:p>
    <w:p w:rsidR="00042EF2" w:rsidRDefault="00042EF2" w:rsidP="00042EF2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042EF2" w:rsidRDefault="00042EF2" w:rsidP="00042EF2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042EF2" w:rsidRDefault="00042EF2" w:rsidP="00042EF2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042EF2" w:rsidRPr="00C7716C" w:rsidRDefault="00042EF2" w:rsidP="00042EF2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noProof/>
          <w:sz w:val="52"/>
          <w:szCs w:val="52"/>
        </w:rPr>
        <w:drawing>
          <wp:inline distT="0" distB="0" distL="0" distR="0">
            <wp:extent cx="3810000" cy="2705100"/>
            <wp:effectExtent l="19050" t="0" r="0" b="0"/>
            <wp:docPr id="2" name="Рисунок 0" descr="1_s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sen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09523" cy="2704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EF2" w:rsidRDefault="00042EF2" w:rsidP="00042E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2EF2" w:rsidRDefault="00042EF2" w:rsidP="00042E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2EF2" w:rsidRDefault="00042EF2" w:rsidP="00042E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2EF2" w:rsidRPr="00AE57E1" w:rsidRDefault="00042EF2" w:rsidP="006D00AA">
      <w:pPr>
        <w:spacing w:after="0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6D00AA">
        <w:rPr>
          <w:rFonts w:ascii="Times New Roman" w:hAnsi="Times New Roman" w:cs="Times New Roman"/>
          <w:sz w:val="28"/>
          <w:szCs w:val="28"/>
        </w:rPr>
        <w:t>Овсянникова Л.В.</w:t>
      </w:r>
    </w:p>
    <w:p w:rsidR="00AE57E1" w:rsidRDefault="00AE57E1" w:rsidP="00042E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57E1" w:rsidRDefault="00AE57E1" w:rsidP="00042E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57E1" w:rsidRPr="00AE57E1" w:rsidRDefault="00AE57E1" w:rsidP="00042E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57E1" w:rsidRPr="00AE57E1" w:rsidRDefault="00AE57E1" w:rsidP="00042E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57E1" w:rsidRPr="00AE57E1" w:rsidRDefault="00AE57E1" w:rsidP="00042E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22F" w:rsidRDefault="001B022F" w:rsidP="00042EF2">
      <w:pPr>
        <w:jc w:val="center"/>
        <w:rPr>
          <w:b/>
          <w:sz w:val="28"/>
          <w:szCs w:val="28"/>
        </w:rPr>
      </w:pPr>
    </w:p>
    <w:p w:rsidR="001B022F" w:rsidRDefault="001B022F" w:rsidP="00042EF2">
      <w:pPr>
        <w:jc w:val="center"/>
        <w:rPr>
          <w:b/>
          <w:sz w:val="28"/>
          <w:szCs w:val="28"/>
        </w:rPr>
      </w:pPr>
    </w:p>
    <w:p w:rsidR="004E42E6" w:rsidRDefault="004E42E6" w:rsidP="00042EF2">
      <w:pPr>
        <w:jc w:val="center"/>
        <w:rPr>
          <w:b/>
          <w:sz w:val="28"/>
          <w:szCs w:val="28"/>
        </w:rPr>
      </w:pPr>
    </w:p>
    <w:p w:rsidR="00042EF2" w:rsidRPr="004D6A39" w:rsidRDefault="00042EF2" w:rsidP="00042EF2">
      <w:pPr>
        <w:jc w:val="center"/>
        <w:rPr>
          <w:b/>
          <w:sz w:val="28"/>
          <w:szCs w:val="28"/>
        </w:rPr>
      </w:pPr>
      <w:r w:rsidRPr="004D6A39">
        <w:rPr>
          <w:b/>
          <w:sz w:val="28"/>
          <w:szCs w:val="28"/>
        </w:rPr>
        <w:lastRenderedPageBreak/>
        <w:t>План</w:t>
      </w:r>
    </w:p>
    <w:p w:rsidR="00042EF2" w:rsidRPr="004D6A39" w:rsidRDefault="00042EF2" w:rsidP="00042E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D6A39">
        <w:rPr>
          <w:sz w:val="28"/>
          <w:szCs w:val="28"/>
        </w:rPr>
        <w:t>Проекты в дошкольном образовательном учреждении</w:t>
      </w:r>
    </w:p>
    <w:p w:rsidR="00042EF2" w:rsidRPr="004D6A39" w:rsidRDefault="00042EF2" w:rsidP="00042EF2">
      <w:pPr>
        <w:pStyle w:val="a3"/>
        <w:jc w:val="both"/>
        <w:rPr>
          <w:sz w:val="28"/>
          <w:szCs w:val="28"/>
        </w:rPr>
      </w:pPr>
      <w:r w:rsidRPr="004D6A39">
        <w:rPr>
          <w:sz w:val="28"/>
          <w:szCs w:val="28"/>
        </w:rPr>
        <w:t>Этапы работы над проектом. Классификация проектов…………………</w:t>
      </w:r>
      <w:r>
        <w:rPr>
          <w:sz w:val="28"/>
          <w:szCs w:val="28"/>
        </w:rPr>
        <w:t>…..2-3</w:t>
      </w:r>
    </w:p>
    <w:p w:rsidR="00042EF2" w:rsidRPr="004D6A39" w:rsidRDefault="00042EF2" w:rsidP="00042E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D6A39">
        <w:rPr>
          <w:sz w:val="28"/>
          <w:szCs w:val="28"/>
        </w:rPr>
        <w:t>Основные этапы метода проекта. Виды проектов в ДОУ……………………</w:t>
      </w:r>
      <w:r>
        <w:rPr>
          <w:sz w:val="28"/>
          <w:szCs w:val="28"/>
        </w:rPr>
        <w:t>3-</w:t>
      </w:r>
      <w:r w:rsidRPr="004D6A39">
        <w:rPr>
          <w:sz w:val="28"/>
          <w:szCs w:val="28"/>
        </w:rPr>
        <w:t>4</w:t>
      </w:r>
    </w:p>
    <w:p w:rsidR="00042EF2" w:rsidRPr="004D6A39" w:rsidRDefault="00042EF2" w:rsidP="00042E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D6A39">
        <w:rPr>
          <w:sz w:val="28"/>
          <w:szCs w:val="28"/>
        </w:rPr>
        <w:t>Задачи развития детей в проектной деятельности……………………………</w:t>
      </w:r>
      <w:r>
        <w:rPr>
          <w:sz w:val="28"/>
          <w:szCs w:val="28"/>
        </w:rPr>
        <w:t>..4-5</w:t>
      </w:r>
    </w:p>
    <w:p w:rsidR="00042EF2" w:rsidRPr="004D6A39" w:rsidRDefault="00042EF2" w:rsidP="00042E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Алгоритм</w:t>
      </w:r>
      <w:r w:rsidRPr="004D6A39">
        <w:rPr>
          <w:sz w:val="28"/>
          <w:szCs w:val="28"/>
        </w:rPr>
        <w:t xml:space="preserve"> п</w:t>
      </w:r>
      <w:r>
        <w:rPr>
          <w:sz w:val="28"/>
          <w:szCs w:val="28"/>
        </w:rPr>
        <w:t>роведения проектов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4D6A39">
        <w:rPr>
          <w:sz w:val="28"/>
          <w:szCs w:val="28"/>
        </w:rPr>
        <w:t>……………………………………</w:t>
      </w:r>
      <w:r>
        <w:rPr>
          <w:sz w:val="28"/>
          <w:szCs w:val="28"/>
        </w:rPr>
        <w:t>…………………….5-7</w:t>
      </w:r>
    </w:p>
    <w:p w:rsidR="00042EF2" w:rsidRDefault="00042EF2" w:rsidP="00042E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D6A39">
        <w:rPr>
          <w:sz w:val="28"/>
          <w:szCs w:val="28"/>
        </w:rPr>
        <w:t>Литература по проектной деятельности…………………………………………</w:t>
      </w:r>
      <w:r>
        <w:rPr>
          <w:sz w:val="28"/>
          <w:szCs w:val="28"/>
        </w:rPr>
        <w:t>…..7-8</w:t>
      </w:r>
    </w:p>
    <w:p w:rsidR="00042EF2" w:rsidRDefault="00042EF2" w:rsidP="00042EF2">
      <w:pPr>
        <w:jc w:val="both"/>
        <w:rPr>
          <w:sz w:val="28"/>
          <w:szCs w:val="28"/>
        </w:rPr>
      </w:pPr>
    </w:p>
    <w:p w:rsidR="00042EF2" w:rsidRDefault="00042EF2" w:rsidP="00042EF2">
      <w:pPr>
        <w:jc w:val="both"/>
        <w:rPr>
          <w:sz w:val="28"/>
          <w:szCs w:val="28"/>
        </w:rPr>
      </w:pPr>
    </w:p>
    <w:p w:rsidR="00042EF2" w:rsidRDefault="00042EF2" w:rsidP="00042EF2">
      <w:pPr>
        <w:jc w:val="both"/>
        <w:rPr>
          <w:sz w:val="28"/>
          <w:szCs w:val="28"/>
        </w:rPr>
      </w:pPr>
    </w:p>
    <w:p w:rsidR="00042EF2" w:rsidRDefault="00042EF2" w:rsidP="00042EF2">
      <w:pPr>
        <w:jc w:val="both"/>
        <w:rPr>
          <w:sz w:val="28"/>
          <w:szCs w:val="28"/>
        </w:rPr>
      </w:pPr>
    </w:p>
    <w:p w:rsidR="00042EF2" w:rsidRDefault="00042EF2" w:rsidP="00042EF2">
      <w:pPr>
        <w:jc w:val="both"/>
        <w:rPr>
          <w:sz w:val="28"/>
          <w:szCs w:val="28"/>
        </w:rPr>
      </w:pPr>
    </w:p>
    <w:p w:rsidR="00042EF2" w:rsidRDefault="00042EF2" w:rsidP="00042EF2">
      <w:pPr>
        <w:jc w:val="both"/>
        <w:rPr>
          <w:sz w:val="28"/>
          <w:szCs w:val="28"/>
        </w:rPr>
      </w:pPr>
    </w:p>
    <w:p w:rsidR="00042EF2" w:rsidRDefault="00042EF2" w:rsidP="00042EF2">
      <w:pPr>
        <w:jc w:val="both"/>
        <w:rPr>
          <w:sz w:val="28"/>
          <w:szCs w:val="28"/>
        </w:rPr>
      </w:pPr>
    </w:p>
    <w:p w:rsidR="00042EF2" w:rsidRDefault="00042EF2" w:rsidP="00042EF2">
      <w:pPr>
        <w:jc w:val="both"/>
        <w:rPr>
          <w:sz w:val="28"/>
          <w:szCs w:val="28"/>
        </w:rPr>
      </w:pPr>
    </w:p>
    <w:p w:rsidR="00042EF2" w:rsidRDefault="00042EF2" w:rsidP="00042EF2">
      <w:pPr>
        <w:jc w:val="both"/>
        <w:rPr>
          <w:sz w:val="28"/>
          <w:szCs w:val="28"/>
        </w:rPr>
      </w:pPr>
    </w:p>
    <w:p w:rsidR="00042EF2" w:rsidRDefault="00042EF2" w:rsidP="00042EF2">
      <w:pPr>
        <w:jc w:val="both"/>
        <w:rPr>
          <w:sz w:val="28"/>
          <w:szCs w:val="28"/>
        </w:rPr>
      </w:pPr>
    </w:p>
    <w:p w:rsidR="00042EF2" w:rsidRDefault="00042EF2" w:rsidP="00042EF2">
      <w:pPr>
        <w:jc w:val="both"/>
        <w:rPr>
          <w:sz w:val="28"/>
          <w:szCs w:val="28"/>
        </w:rPr>
      </w:pPr>
    </w:p>
    <w:p w:rsidR="00042EF2" w:rsidRDefault="00042EF2" w:rsidP="00042EF2">
      <w:pPr>
        <w:jc w:val="both"/>
        <w:rPr>
          <w:sz w:val="28"/>
          <w:szCs w:val="28"/>
        </w:rPr>
      </w:pPr>
    </w:p>
    <w:p w:rsidR="00042EF2" w:rsidRDefault="00042EF2" w:rsidP="00042EF2">
      <w:pPr>
        <w:jc w:val="both"/>
        <w:rPr>
          <w:sz w:val="28"/>
          <w:szCs w:val="28"/>
        </w:rPr>
      </w:pPr>
    </w:p>
    <w:p w:rsidR="00042EF2" w:rsidRDefault="00042EF2" w:rsidP="00042EF2">
      <w:pPr>
        <w:jc w:val="both"/>
        <w:rPr>
          <w:sz w:val="28"/>
          <w:szCs w:val="28"/>
        </w:rPr>
      </w:pPr>
    </w:p>
    <w:p w:rsidR="00042EF2" w:rsidRDefault="00042EF2" w:rsidP="00042EF2">
      <w:pPr>
        <w:jc w:val="both"/>
        <w:rPr>
          <w:sz w:val="28"/>
          <w:szCs w:val="28"/>
        </w:rPr>
      </w:pPr>
    </w:p>
    <w:p w:rsidR="00042EF2" w:rsidRDefault="00042EF2" w:rsidP="00042EF2">
      <w:pPr>
        <w:jc w:val="both"/>
        <w:rPr>
          <w:sz w:val="28"/>
          <w:szCs w:val="28"/>
        </w:rPr>
      </w:pPr>
    </w:p>
    <w:p w:rsidR="00042EF2" w:rsidRDefault="00042EF2" w:rsidP="00042EF2">
      <w:pPr>
        <w:jc w:val="both"/>
        <w:rPr>
          <w:sz w:val="28"/>
          <w:szCs w:val="28"/>
        </w:rPr>
      </w:pPr>
    </w:p>
    <w:p w:rsidR="00042EF2" w:rsidRDefault="00042EF2" w:rsidP="00042EF2">
      <w:pPr>
        <w:jc w:val="both"/>
        <w:rPr>
          <w:sz w:val="28"/>
          <w:szCs w:val="28"/>
        </w:rPr>
      </w:pPr>
    </w:p>
    <w:p w:rsidR="00042EF2" w:rsidRDefault="00042EF2" w:rsidP="00042EF2">
      <w:pPr>
        <w:jc w:val="both"/>
        <w:rPr>
          <w:sz w:val="28"/>
          <w:szCs w:val="28"/>
        </w:rPr>
      </w:pPr>
    </w:p>
    <w:p w:rsidR="00042EF2" w:rsidRPr="004D6A39" w:rsidRDefault="00042EF2" w:rsidP="00042E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A39">
        <w:rPr>
          <w:rFonts w:ascii="Times New Roman" w:hAnsi="Times New Roman" w:cs="Times New Roman"/>
          <w:b/>
          <w:sz w:val="28"/>
          <w:szCs w:val="28"/>
        </w:rPr>
        <w:lastRenderedPageBreak/>
        <w:t>1.Проекты в дошкольном образовательном учреждении.</w:t>
      </w:r>
    </w:p>
    <w:p w:rsidR="00042EF2" w:rsidRPr="004D6A39" w:rsidRDefault="00042EF2" w:rsidP="00042E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A39">
        <w:rPr>
          <w:rFonts w:ascii="Times New Roman" w:hAnsi="Times New Roman" w:cs="Times New Roman"/>
          <w:b/>
          <w:sz w:val="28"/>
          <w:szCs w:val="28"/>
        </w:rPr>
        <w:t>Этапы работы над проектом. Классификация проектов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42EF2" w:rsidRPr="004D6A39" w:rsidRDefault="00042EF2" w:rsidP="00042EF2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042EF2" w:rsidRPr="004D6A39" w:rsidRDefault="00042EF2" w:rsidP="00042EF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6A39">
        <w:rPr>
          <w:rFonts w:ascii="Times New Roman" w:hAnsi="Times New Roman" w:cs="Times New Roman"/>
          <w:sz w:val="28"/>
          <w:szCs w:val="28"/>
        </w:rPr>
        <w:t xml:space="preserve"> С самого рождения ребёнок является первооткрывателем, исследователем того мира, который его окружает. Для него всё впервые: солнце и дождь, страх и радость. Всем хорошо известно, что пятилетних детей называют «почемучками». Самостоятельно ребёнок не может найти ответ на все интересующие его вопросы – ему помогают педагоги. В дошкольных учреждениях воспитатели широко используют метод проблемного обучения: вопросы, развивающие логическое мышление, моделирование проблемных ситуаций, экспериментирование, опытно-ис</w:t>
      </w:r>
      <w:r w:rsidR="00AE57E1">
        <w:rPr>
          <w:rFonts w:ascii="Times New Roman" w:hAnsi="Times New Roman" w:cs="Times New Roman"/>
          <w:sz w:val="28"/>
          <w:szCs w:val="28"/>
        </w:rPr>
        <w:t>с</w:t>
      </w:r>
      <w:r w:rsidRPr="004D6A39">
        <w:rPr>
          <w:rFonts w:ascii="Times New Roman" w:hAnsi="Times New Roman" w:cs="Times New Roman"/>
          <w:sz w:val="28"/>
          <w:szCs w:val="28"/>
        </w:rPr>
        <w:t>ледовательская деятельность, решение кроссвордов, шарад, головоломок и т.д.</w:t>
      </w:r>
    </w:p>
    <w:p w:rsidR="00042EF2" w:rsidRPr="004D6A39" w:rsidRDefault="00042EF2" w:rsidP="00042EF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6A39">
        <w:rPr>
          <w:rFonts w:ascii="Times New Roman" w:hAnsi="Times New Roman" w:cs="Times New Roman"/>
          <w:sz w:val="28"/>
          <w:szCs w:val="28"/>
        </w:rPr>
        <w:t>Интегрированный метод обучения является для дошкольников инновационным. Он направлен на развитие личности ребёнка, его познавательных и творческих способностей. Серия занятий объединена основной проблемой. Например, давая детям полное представление о домашних животных, воспитатель на занятиях познавательного цикла знакомит их с ролью домашних животных в жизни человека, на занятиях художественно-эстетического цикла – с образами домашних животных в произведениях писателей, поэтов, с передачей этих образов в народно-прикладном искусстве и творчестве художников- иллюстраторов.</w:t>
      </w:r>
    </w:p>
    <w:p w:rsidR="00042EF2" w:rsidRPr="004D6A39" w:rsidRDefault="00042EF2" w:rsidP="00042EF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6A39">
        <w:rPr>
          <w:rFonts w:ascii="Times New Roman" w:hAnsi="Times New Roman" w:cs="Times New Roman"/>
          <w:sz w:val="28"/>
          <w:szCs w:val="28"/>
        </w:rPr>
        <w:t>Вариативность использования интегрированного метода довольно многообразна.</w:t>
      </w:r>
    </w:p>
    <w:p w:rsidR="00042EF2" w:rsidRPr="004D6A39" w:rsidRDefault="00042EF2" w:rsidP="0004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A39">
        <w:rPr>
          <w:rFonts w:ascii="Times New Roman" w:hAnsi="Times New Roman" w:cs="Times New Roman"/>
          <w:b/>
          <w:sz w:val="28"/>
          <w:szCs w:val="28"/>
        </w:rPr>
        <w:t>Полная интеграция</w:t>
      </w:r>
      <w:r w:rsidRPr="004D6A39">
        <w:rPr>
          <w:rFonts w:ascii="Times New Roman" w:hAnsi="Times New Roman" w:cs="Times New Roman"/>
          <w:sz w:val="28"/>
          <w:szCs w:val="28"/>
        </w:rPr>
        <w:t xml:space="preserve"> </w:t>
      </w:r>
      <w:r w:rsidR="00AE57E1">
        <w:rPr>
          <w:rFonts w:ascii="Times New Roman" w:hAnsi="Times New Roman" w:cs="Times New Roman"/>
          <w:sz w:val="28"/>
          <w:szCs w:val="28"/>
        </w:rPr>
        <w:t>(экологическое воспитание с художественной</w:t>
      </w:r>
      <w:r w:rsidRPr="004D6A39">
        <w:rPr>
          <w:rFonts w:ascii="Times New Roman" w:hAnsi="Times New Roman" w:cs="Times New Roman"/>
          <w:sz w:val="28"/>
          <w:szCs w:val="28"/>
        </w:rPr>
        <w:t xml:space="preserve"> литературой, </w:t>
      </w:r>
      <w:r w:rsidR="00AE57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7E1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AE57E1">
        <w:rPr>
          <w:rFonts w:ascii="Times New Roman" w:hAnsi="Times New Roman" w:cs="Times New Roman"/>
          <w:sz w:val="28"/>
          <w:szCs w:val="28"/>
        </w:rPr>
        <w:t xml:space="preserve">, музыкальным  воспитанием, физическим </w:t>
      </w:r>
      <w:r w:rsidRPr="004D6A39">
        <w:rPr>
          <w:rFonts w:ascii="Times New Roman" w:hAnsi="Times New Roman" w:cs="Times New Roman"/>
          <w:sz w:val="28"/>
          <w:szCs w:val="28"/>
        </w:rPr>
        <w:t>развитием)</w:t>
      </w:r>
    </w:p>
    <w:p w:rsidR="00042EF2" w:rsidRPr="004D6A39" w:rsidRDefault="00042EF2" w:rsidP="0004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A39">
        <w:rPr>
          <w:rFonts w:ascii="Times New Roman" w:hAnsi="Times New Roman" w:cs="Times New Roman"/>
          <w:b/>
          <w:sz w:val="28"/>
          <w:szCs w:val="28"/>
        </w:rPr>
        <w:t>Частичная интеграция</w:t>
      </w:r>
      <w:r w:rsidR="00AE57E1">
        <w:rPr>
          <w:rFonts w:ascii="Times New Roman" w:hAnsi="Times New Roman" w:cs="Times New Roman"/>
          <w:sz w:val="28"/>
          <w:szCs w:val="28"/>
        </w:rPr>
        <w:t xml:space="preserve"> (интеграция художественной </w:t>
      </w:r>
      <w:r w:rsidRPr="004D6A39">
        <w:rPr>
          <w:rFonts w:ascii="Times New Roman" w:hAnsi="Times New Roman" w:cs="Times New Roman"/>
          <w:sz w:val="28"/>
          <w:szCs w:val="28"/>
        </w:rPr>
        <w:t xml:space="preserve"> литературы и </w:t>
      </w:r>
      <w:proofErr w:type="spellStart"/>
      <w:r w:rsidRPr="004D6A39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4D6A39">
        <w:rPr>
          <w:rFonts w:ascii="Times New Roman" w:hAnsi="Times New Roman" w:cs="Times New Roman"/>
          <w:sz w:val="28"/>
          <w:szCs w:val="28"/>
        </w:rPr>
        <w:t>)</w:t>
      </w:r>
      <w:r w:rsidR="00AE57E1">
        <w:rPr>
          <w:rFonts w:ascii="Times New Roman" w:hAnsi="Times New Roman" w:cs="Times New Roman"/>
          <w:sz w:val="28"/>
          <w:szCs w:val="28"/>
        </w:rPr>
        <w:t>.</w:t>
      </w:r>
    </w:p>
    <w:p w:rsidR="00042EF2" w:rsidRPr="004D6A39" w:rsidRDefault="00042EF2" w:rsidP="0004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A39">
        <w:rPr>
          <w:rFonts w:ascii="Times New Roman" w:hAnsi="Times New Roman" w:cs="Times New Roman"/>
          <w:b/>
          <w:sz w:val="28"/>
          <w:szCs w:val="28"/>
        </w:rPr>
        <w:t>Интеграция на основе единого проекта</w:t>
      </w:r>
      <w:r w:rsidRPr="004D6A39">
        <w:rPr>
          <w:rFonts w:ascii="Times New Roman" w:hAnsi="Times New Roman" w:cs="Times New Roman"/>
          <w:sz w:val="28"/>
          <w:szCs w:val="28"/>
        </w:rPr>
        <w:t>, в основе которого лежит проблема.</w:t>
      </w:r>
    </w:p>
    <w:p w:rsidR="00042EF2" w:rsidRPr="004D6A39" w:rsidRDefault="00042EF2" w:rsidP="00042E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A39">
        <w:rPr>
          <w:rFonts w:ascii="Times New Roman" w:hAnsi="Times New Roman" w:cs="Times New Roman"/>
          <w:sz w:val="28"/>
          <w:szCs w:val="28"/>
        </w:rPr>
        <w:t>Переход дошкольного учреждения на проектный метод деятельности, как правило, осуществляется по следующим этапам:</w:t>
      </w:r>
    </w:p>
    <w:p w:rsidR="00042EF2" w:rsidRPr="004D6A39" w:rsidRDefault="00042EF2" w:rsidP="00042E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A39">
        <w:rPr>
          <w:rFonts w:ascii="Times New Roman" w:hAnsi="Times New Roman" w:cs="Times New Roman"/>
          <w:b/>
          <w:sz w:val="28"/>
          <w:szCs w:val="28"/>
        </w:rPr>
        <w:t>Первый этап:</w:t>
      </w:r>
    </w:p>
    <w:p w:rsidR="00042EF2" w:rsidRPr="004D6A39" w:rsidRDefault="00042EF2" w:rsidP="0004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A39">
        <w:rPr>
          <w:rFonts w:ascii="Times New Roman" w:hAnsi="Times New Roman" w:cs="Times New Roman"/>
          <w:sz w:val="28"/>
          <w:szCs w:val="28"/>
        </w:rPr>
        <w:t>На первом этапе воспитатель формулирует проблему и цели проекта, после чего определяется продукт проекта. Вводит детей в игровую или сюжетную ситуацию после чего формулирует задачи.</w:t>
      </w:r>
    </w:p>
    <w:p w:rsidR="00042EF2" w:rsidRPr="004D6A39" w:rsidRDefault="00042EF2" w:rsidP="0004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A39">
        <w:rPr>
          <w:rFonts w:ascii="Times New Roman" w:hAnsi="Times New Roman" w:cs="Times New Roman"/>
          <w:sz w:val="28"/>
          <w:szCs w:val="28"/>
        </w:rPr>
        <w:t xml:space="preserve">Задачами детей на этом этапе реализации проекта являются: вхождение в проблему, вживание в игровую ситуацию, принятие задач и целей, а также дополнение задач проекта. Последний пункт очень важен, поскольку одной из важных задач педагога является формирование у детей активной </w:t>
      </w:r>
      <w:r w:rsidRPr="004D6A39">
        <w:rPr>
          <w:rFonts w:ascii="Times New Roman" w:hAnsi="Times New Roman" w:cs="Times New Roman"/>
          <w:sz w:val="28"/>
          <w:szCs w:val="28"/>
        </w:rPr>
        <w:lastRenderedPageBreak/>
        <w:t>жизненной позиции; дети должны уметь самостоятельно находить и определять интересные вещи в мире вокруг.</w:t>
      </w:r>
    </w:p>
    <w:p w:rsidR="00042EF2" w:rsidRPr="004D6A39" w:rsidRDefault="00042EF2" w:rsidP="0004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EF2" w:rsidRPr="004D6A39" w:rsidRDefault="00042EF2" w:rsidP="00042E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A39">
        <w:rPr>
          <w:rFonts w:ascii="Times New Roman" w:hAnsi="Times New Roman" w:cs="Times New Roman"/>
          <w:b/>
          <w:sz w:val="28"/>
          <w:szCs w:val="28"/>
        </w:rPr>
        <w:t>Второй этап:</w:t>
      </w:r>
    </w:p>
    <w:p w:rsidR="00042EF2" w:rsidRPr="004D6A39" w:rsidRDefault="00042EF2" w:rsidP="0004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A39">
        <w:rPr>
          <w:rFonts w:ascii="Times New Roman" w:hAnsi="Times New Roman" w:cs="Times New Roman"/>
          <w:sz w:val="28"/>
          <w:szCs w:val="28"/>
        </w:rPr>
        <w:t>На этом этапе педагог (помимо организации деятельности) помогает детям грамотно планировать собственную деятельность в решении поставленных задач.</w:t>
      </w:r>
    </w:p>
    <w:p w:rsidR="00042EF2" w:rsidRPr="004D6A39" w:rsidRDefault="00042EF2" w:rsidP="0004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A39">
        <w:rPr>
          <w:rFonts w:ascii="Times New Roman" w:hAnsi="Times New Roman" w:cs="Times New Roman"/>
          <w:sz w:val="28"/>
          <w:szCs w:val="28"/>
        </w:rPr>
        <w:t>Дети объединяются в рабочие группы и происходит распределение ролей.</w:t>
      </w:r>
    </w:p>
    <w:p w:rsidR="00042EF2" w:rsidRPr="004D6A39" w:rsidRDefault="00042EF2" w:rsidP="0004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EF2" w:rsidRPr="004D6A39" w:rsidRDefault="00042EF2" w:rsidP="00042E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A39">
        <w:rPr>
          <w:rFonts w:ascii="Times New Roman" w:hAnsi="Times New Roman" w:cs="Times New Roman"/>
          <w:b/>
          <w:sz w:val="28"/>
          <w:szCs w:val="28"/>
        </w:rPr>
        <w:t>Третий этап:</w:t>
      </w:r>
    </w:p>
    <w:p w:rsidR="00042EF2" w:rsidRPr="004D6A39" w:rsidRDefault="00042EF2" w:rsidP="0004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A39">
        <w:rPr>
          <w:rFonts w:ascii="Times New Roman" w:hAnsi="Times New Roman" w:cs="Times New Roman"/>
          <w:sz w:val="28"/>
          <w:szCs w:val="28"/>
        </w:rPr>
        <w:t>Воспитатель по необходимости оказывает ребятам практическую помощь, а также направляет и контролирует осуществление проекта.</w:t>
      </w:r>
    </w:p>
    <w:p w:rsidR="00042EF2" w:rsidRPr="004D6A39" w:rsidRDefault="00042EF2" w:rsidP="0004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A39">
        <w:rPr>
          <w:rFonts w:ascii="Times New Roman" w:hAnsi="Times New Roman" w:cs="Times New Roman"/>
          <w:sz w:val="28"/>
          <w:szCs w:val="28"/>
        </w:rPr>
        <w:t>У детей происходит формирование разнообразных знаний, умений и навыков.</w:t>
      </w:r>
    </w:p>
    <w:p w:rsidR="00042EF2" w:rsidRPr="004D6A39" w:rsidRDefault="00042EF2" w:rsidP="00042E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EF2" w:rsidRPr="004D6A39" w:rsidRDefault="00042EF2" w:rsidP="00042E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A39">
        <w:rPr>
          <w:rFonts w:ascii="Times New Roman" w:hAnsi="Times New Roman" w:cs="Times New Roman"/>
          <w:b/>
          <w:sz w:val="28"/>
          <w:szCs w:val="28"/>
        </w:rPr>
        <w:t>Четвертый этап:</w:t>
      </w:r>
    </w:p>
    <w:p w:rsidR="00042EF2" w:rsidRPr="004D6A39" w:rsidRDefault="00042EF2" w:rsidP="0004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A39">
        <w:rPr>
          <w:rFonts w:ascii="Times New Roman" w:hAnsi="Times New Roman" w:cs="Times New Roman"/>
          <w:sz w:val="28"/>
          <w:szCs w:val="28"/>
        </w:rPr>
        <w:t>Педагог готовит презентацию по деятельности конкретного проекта и проводит её.</w:t>
      </w:r>
    </w:p>
    <w:p w:rsidR="00042EF2" w:rsidRPr="004D6A39" w:rsidRDefault="00042EF2" w:rsidP="0004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A39">
        <w:rPr>
          <w:rFonts w:ascii="Times New Roman" w:hAnsi="Times New Roman" w:cs="Times New Roman"/>
          <w:sz w:val="28"/>
          <w:szCs w:val="28"/>
        </w:rPr>
        <w:t>Дети активно помогают в подготовке презентации, после чего они представляют зрителям (родителям и педагогам) продукт собственной деятельности.</w:t>
      </w:r>
    </w:p>
    <w:p w:rsidR="00042EF2" w:rsidRPr="004D6A39" w:rsidRDefault="00042EF2" w:rsidP="0004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A39">
        <w:rPr>
          <w:rFonts w:ascii="Times New Roman" w:hAnsi="Times New Roman" w:cs="Times New Roman"/>
          <w:sz w:val="28"/>
          <w:szCs w:val="28"/>
        </w:rPr>
        <w:t>Классификация проектов:</w:t>
      </w:r>
    </w:p>
    <w:p w:rsidR="00042EF2" w:rsidRPr="004D6A39" w:rsidRDefault="00042EF2" w:rsidP="0004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A39">
        <w:rPr>
          <w:rFonts w:ascii="Times New Roman" w:hAnsi="Times New Roman" w:cs="Times New Roman"/>
          <w:sz w:val="28"/>
          <w:szCs w:val="28"/>
        </w:rPr>
        <w:t>В настоящее время проекты в ДОУ классифицируют по следующим признакам:</w:t>
      </w:r>
    </w:p>
    <w:p w:rsidR="00042EF2" w:rsidRPr="004D6A39" w:rsidRDefault="00042EF2" w:rsidP="0004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A39">
        <w:rPr>
          <w:rFonts w:ascii="Times New Roman" w:hAnsi="Times New Roman" w:cs="Times New Roman"/>
          <w:sz w:val="28"/>
          <w:szCs w:val="28"/>
        </w:rPr>
        <w:t xml:space="preserve">По тематике и способам реализации результатов:  творческие, информационные, игровые или исследовательские </w:t>
      </w:r>
    </w:p>
    <w:p w:rsidR="00042EF2" w:rsidRPr="004D6A39" w:rsidRDefault="00042EF2" w:rsidP="0004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A39">
        <w:rPr>
          <w:rFonts w:ascii="Times New Roman" w:hAnsi="Times New Roman" w:cs="Times New Roman"/>
          <w:sz w:val="28"/>
          <w:szCs w:val="28"/>
        </w:rPr>
        <w:t xml:space="preserve">По составу участников:  </w:t>
      </w:r>
      <w:proofErr w:type="gramStart"/>
      <w:r w:rsidRPr="004D6A39">
        <w:rPr>
          <w:rFonts w:ascii="Times New Roman" w:hAnsi="Times New Roman" w:cs="Times New Roman"/>
          <w:sz w:val="28"/>
          <w:szCs w:val="28"/>
        </w:rPr>
        <w:t>индивидуальные</w:t>
      </w:r>
      <w:proofErr w:type="gramEnd"/>
      <w:r w:rsidRPr="004D6A39">
        <w:rPr>
          <w:rFonts w:ascii="Times New Roman" w:hAnsi="Times New Roman" w:cs="Times New Roman"/>
          <w:sz w:val="28"/>
          <w:szCs w:val="28"/>
        </w:rPr>
        <w:t>, групповые и фронтальные.</w:t>
      </w:r>
    </w:p>
    <w:p w:rsidR="00042EF2" w:rsidRPr="004D6A39" w:rsidRDefault="00042EF2" w:rsidP="0004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A39">
        <w:rPr>
          <w:rFonts w:ascii="Times New Roman" w:hAnsi="Times New Roman" w:cs="Times New Roman"/>
          <w:sz w:val="28"/>
          <w:szCs w:val="28"/>
        </w:rPr>
        <w:t xml:space="preserve">По срокам реализации:  краткосрочные (1-3 занятий),  средней продолжительности (1-2 месяца)  и </w:t>
      </w:r>
      <w:proofErr w:type="gramStart"/>
      <w:r w:rsidRPr="004D6A39">
        <w:rPr>
          <w:rFonts w:ascii="Times New Roman" w:hAnsi="Times New Roman" w:cs="Times New Roman"/>
          <w:sz w:val="28"/>
          <w:szCs w:val="28"/>
        </w:rPr>
        <w:t>долгосрочными</w:t>
      </w:r>
      <w:proofErr w:type="gramEnd"/>
      <w:r w:rsidRPr="004D6A39">
        <w:rPr>
          <w:rFonts w:ascii="Times New Roman" w:hAnsi="Times New Roman" w:cs="Times New Roman"/>
          <w:sz w:val="28"/>
          <w:szCs w:val="28"/>
        </w:rPr>
        <w:t xml:space="preserve"> (весь учебный год).</w:t>
      </w:r>
    </w:p>
    <w:p w:rsidR="00042EF2" w:rsidRPr="004D6A39" w:rsidRDefault="00042EF2" w:rsidP="00042E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EF2" w:rsidRPr="004D6A39" w:rsidRDefault="00042EF2" w:rsidP="00042E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EF2" w:rsidRPr="004D6A39" w:rsidRDefault="00042EF2" w:rsidP="00042E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A39">
        <w:rPr>
          <w:rFonts w:ascii="Times New Roman" w:hAnsi="Times New Roman" w:cs="Times New Roman"/>
          <w:b/>
          <w:sz w:val="28"/>
          <w:szCs w:val="28"/>
        </w:rPr>
        <w:t>2.Основные этапы метода проектов. Виды проектов.</w:t>
      </w:r>
    </w:p>
    <w:p w:rsidR="00042EF2" w:rsidRPr="004D6A39" w:rsidRDefault="00042EF2" w:rsidP="00042E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2EF2" w:rsidRPr="004D6A39" w:rsidRDefault="00042EF2" w:rsidP="0004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A39">
        <w:rPr>
          <w:rFonts w:ascii="Times New Roman" w:hAnsi="Times New Roman" w:cs="Times New Roman"/>
          <w:sz w:val="28"/>
          <w:szCs w:val="28"/>
        </w:rPr>
        <w:t>Выделяются несколько этапов:</w:t>
      </w:r>
    </w:p>
    <w:p w:rsidR="00042EF2" w:rsidRPr="004D6A39" w:rsidRDefault="00042EF2" w:rsidP="00042E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A39">
        <w:rPr>
          <w:rFonts w:ascii="Times New Roman" w:hAnsi="Times New Roman" w:cs="Times New Roman"/>
          <w:b/>
          <w:sz w:val="28"/>
          <w:szCs w:val="28"/>
        </w:rPr>
        <w:t xml:space="preserve">1.Выбор цели проекта. </w:t>
      </w:r>
    </w:p>
    <w:p w:rsidR="00042EF2" w:rsidRPr="004D6A39" w:rsidRDefault="00042EF2" w:rsidP="0004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A39">
        <w:rPr>
          <w:rFonts w:ascii="Times New Roman" w:hAnsi="Times New Roman" w:cs="Times New Roman"/>
          <w:sz w:val="28"/>
          <w:szCs w:val="28"/>
        </w:rPr>
        <w:t>Педагог  помогает детям выбрать наиболее интересную и посильную для них задачу на их уровень развития.</w:t>
      </w:r>
    </w:p>
    <w:p w:rsidR="00042EF2" w:rsidRPr="004D6A39" w:rsidRDefault="00042EF2" w:rsidP="00042E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A39">
        <w:rPr>
          <w:rFonts w:ascii="Times New Roman" w:hAnsi="Times New Roman" w:cs="Times New Roman"/>
          <w:b/>
          <w:sz w:val="28"/>
          <w:szCs w:val="28"/>
        </w:rPr>
        <w:t>2.Разработка проекта.</w:t>
      </w:r>
    </w:p>
    <w:p w:rsidR="00042EF2" w:rsidRPr="004D6A39" w:rsidRDefault="00042EF2" w:rsidP="0004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A39">
        <w:rPr>
          <w:rFonts w:ascii="Times New Roman" w:hAnsi="Times New Roman" w:cs="Times New Roman"/>
          <w:sz w:val="28"/>
          <w:szCs w:val="28"/>
        </w:rPr>
        <w:lastRenderedPageBreak/>
        <w:t>Составление плана деятельности по достижению цели: к кому обратится за помощью, определяются источники информации, подбираются материалы и оборудование для работы, с какими предметами научиться работать для достижения цели.</w:t>
      </w:r>
    </w:p>
    <w:p w:rsidR="00042EF2" w:rsidRPr="004D6A39" w:rsidRDefault="00042EF2" w:rsidP="00042E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A39">
        <w:rPr>
          <w:rFonts w:ascii="Times New Roman" w:hAnsi="Times New Roman" w:cs="Times New Roman"/>
          <w:b/>
          <w:sz w:val="28"/>
          <w:szCs w:val="28"/>
        </w:rPr>
        <w:t>3.Выполнение проекта</w:t>
      </w:r>
    </w:p>
    <w:p w:rsidR="00042EF2" w:rsidRPr="004D6A39" w:rsidRDefault="00042EF2" w:rsidP="0004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A39">
        <w:rPr>
          <w:rFonts w:ascii="Times New Roman" w:hAnsi="Times New Roman" w:cs="Times New Roman"/>
          <w:sz w:val="28"/>
          <w:szCs w:val="28"/>
        </w:rPr>
        <w:t>Выполняется практическая часть проекта.</w:t>
      </w:r>
    </w:p>
    <w:p w:rsidR="00042EF2" w:rsidRPr="004D6A39" w:rsidRDefault="00042EF2" w:rsidP="00042E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A39">
        <w:rPr>
          <w:rFonts w:ascii="Times New Roman" w:hAnsi="Times New Roman" w:cs="Times New Roman"/>
          <w:b/>
          <w:sz w:val="28"/>
          <w:szCs w:val="28"/>
        </w:rPr>
        <w:t>4.Подведение итогов</w:t>
      </w:r>
    </w:p>
    <w:p w:rsidR="00042EF2" w:rsidRPr="004D6A39" w:rsidRDefault="00042EF2" w:rsidP="0004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A39">
        <w:rPr>
          <w:rFonts w:ascii="Times New Roman" w:hAnsi="Times New Roman" w:cs="Times New Roman"/>
          <w:sz w:val="28"/>
          <w:szCs w:val="28"/>
        </w:rPr>
        <w:t>Проводится оценка результатов и определение задач для новых проектов.</w:t>
      </w:r>
    </w:p>
    <w:p w:rsidR="00042EF2" w:rsidRPr="004D6A39" w:rsidRDefault="00042EF2" w:rsidP="00042E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EF2" w:rsidRPr="004D6A39" w:rsidRDefault="00042EF2" w:rsidP="0004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A39">
        <w:rPr>
          <w:rFonts w:ascii="Times New Roman" w:hAnsi="Times New Roman" w:cs="Times New Roman"/>
          <w:sz w:val="28"/>
          <w:szCs w:val="28"/>
        </w:rPr>
        <w:t>По видам проекты подразделяются на следующие:</w:t>
      </w:r>
    </w:p>
    <w:p w:rsidR="00042EF2" w:rsidRPr="004D6A39" w:rsidRDefault="00042EF2" w:rsidP="0004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A39">
        <w:rPr>
          <w:rFonts w:ascii="Times New Roman" w:hAnsi="Times New Roman" w:cs="Times New Roman"/>
          <w:sz w:val="28"/>
          <w:szCs w:val="28"/>
        </w:rPr>
        <w:t>1.Творческие.</w:t>
      </w:r>
    </w:p>
    <w:p w:rsidR="00042EF2" w:rsidRPr="004D6A39" w:rsidRDefault="00042EF2" w:rsidP="0004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A39">
        <w:rPr>
          <w:rFonts w:ascii="Times New Roman" w:hAnsi="Times New Roman" w:cs="Times New Roman"/>
          <w:sz w:val="28"/>
          <w:szCs w:val="28"/>
        </w:rPr>
        <w:t>После воплощения проекта в жизнь проводится оформление результата в виде детского праздника.</w:t>
      </w:r>
    </w:p>
    <w:p w:rsidR="00042EF2" w:rsidRPr="004D6A39" w:rsidRDefault="00042EF2" w:rsidP="0004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A39">
        <w:rPr>
          <w:rFonts w:ascii="Times New Roman" w:hAnsi="Times New Roman" w:cs="Times New Roman"/>
          <w:sz w:val="28"/>
          <w:szCs w:val="28"/>
        </w:rPr>
        <w:t>Исследовательские.</w:t>
      </w:r>
    </w:p>
    <w:p w:rsidR="00042EF2" w:rsidRPr="004D6A39" w:rsidRDefault="00042EF2" w:rsidP="0004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A39">
        <w:rPr>
          <w:rFonts w:ascii="Times New Roman" w:hAnsi="Times New Roman" w:cs="Times New Roman"/>
          <w:sz w:val="28"/>
          <w:szCs w:val="28"/>
        </w:rPr>
        <w:t>Дети проводят опыты, после чего результаты оформляют в виде газет, книг, альбомов, выставок.</w:t>
      </w:r>
    </w:p>
    <w:p w:rsidR="00042EF2" w:rsidRPr="004D6A39" w:rsidRDefault="00042EF2" w:rsidP="0004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A39">
        <w:rPr>
          <w:rFonts w:ascii="Times New Roman" w:hAnsi="Times New Roman" w:cs="Times New Roman"/>
          <w:sz w:val="28"/>
          <w:szCs w:val="28"/>
        </w:rPr>
        <w:t>Игровые.</w:t>
      </w:r>
    </w:p>
    <w:p w:rsidR="00042EF2" w:rsidRPr="004D6A39" w:rsidRDefault="00042EF2" w:rsidP="0004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A39">
        <w:rPr>
          <w:rFonts w:ascii="Times New Roman" w:hAnsi="Times New Roman" w:cs="Times New Roman"/>
          <w:sz w:val="28"/>
          <w:szCs w:val="28"/>
        </w:rPr>
        <w:t>Это проекты с элементами творческих игр, когда ребята входят в образ персонажей сказки, по-своему решая поставленные проблемы и задачи.</w:t>
      </w:r>
    </w:p>
    <w:p w:rsidR="00042EF2" w:rsidRPr="004D6A39" w:rsidRDefault="00042EF2" w:rsidP="0004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A39">
        <w:rPr>
          <w:rFonts w:ascii="Times New Roman" w:hAnsi="Times New Roman" w:cs="Times New Roman"/>
          <w:sz w:val="28"/>
          <w:szCs w:val="28"/>
        </w:rPr>
        <w:t>Информационные.</w:t>
      </w:r>
    </w:p>
    <w:p w:rsidR="00042EF2" w:rsidRPr="004D6A39" w:rsidRDefault="00042EF2" w:rsidP="0004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A39">
        <w:rPr>
          <w:rFonts w:ascii="Times New Roman" w:hAnsi="Times New Roman" w:cs="Times New Roman"/>
          <w:sz w:val="28"/>
          <w:szCs w:val="28"/>
        </w:rPr>
        <w:t>Дети собирают информацию и реализуют её, ориентируясь на собственные социальные интересы (оформление группы, отдельных уголков и пр.).</w:t>
      </w:r>
    </w:p>
    <w:p w:rsidR="00042EF2" w:rsidRPr="004D6A39" w:rsidRDefault="00042EF2" w:rsidP="0004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EF2" w:rsidRPr="004D6A39" w:rsidRDefault="00042EF2" w:rsidP="0004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A39">
        <w:rPr>
          <w:rFonts w:ascii="Times New Roman" w:hAnsi="Times New Roman" w:cs="Times New Roman"/>
          <w:sz w:val="28"/>
          <w:szCs w:val="28"/>
        </w:rPr>
        <w:t>Основн</w:t>
      </w:r>
      <w:r w:rsidR="00AE57E1">
        <w:rPr>
          <w:rFonts w:ascii="Times New Roman" w:hAnsi="Times New Roman" w:cs="Times New Roman"/>
          <w:sz w:val="28"/>
          <w:szCs w:val="28"/>
        </w:rPr>
        <w:t>ой целью проектного метода в ДОУ</w:t>
      </w:r>
      <w:r w:rsidRPr="004D6A39">
        <w:rPr>
          <w:rFonts w:ascii="Times New Roman" w:hAnsi="Times New Roman" w:cs="Times New Roman"/>
          <w:sz w:val="28"/>
          <w:szCs w:val="28"/>
        </w:rPr>
        <w:t xml:space="preserve"> является развитие свободной творческой личности.</w:t>
      </w:r>
    </w:p>
    <w:p w:rsidR="00042EF2" w:rsidRPr="004D6A39" w:rsidRDefault="00042EF2" w:rsidP="0004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EF2" w:rsidRPr="004D6A39" w:rsidRDefault="00042EF2" w:rsidP="00042E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A39">
        <w:rPr>
          <w:rFonts w:ascii="Times New Roman" w:hAnsi="Times New Roman" w:cs="Times New Roman"/>
          <w:b/>
          <w:sz w:val="28"/>
          <w:szCs w:val="28"/>
        </w:rPr>
        <w:t>3.Задачи развития детей в проектной деятельности.</w:t>
      </w:r>
    </w:p>
    <w:p w:rsidR="00042EF2" w:rsidRPr="004D6A39" w:rsidRDefault="00042EF2" w:rsidP="0004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EF2" w:rsidRPr="004D6A39" w:rsidRDefault="00042EF2" w:rsidP="0004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A39">
        <w:rPr>
          <w:rFonts w:ascii="Times New Roman" w:hAnsi="Times New Roman" w:cs="Times New Roman"/>
          <w:sz w:val="28"/>
          <w:szCs w:val="28"/>
        </w:rPr>
        <w:t>В педагогике выделяются следующие задачи определяющие развитие детей в проектной деятельности:</w:t>
      </w:r>
    </w:p>
    <w:p w:rsidR="00042EF2" w:rsidRPr="004D6A39" w:rsidRDefault="00042EF2" w:rsidP="0004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A39">
        <w:rPr>
          <w:rFonts w:ascii="Times New Roman" w:hAnsi="Times New Roman" w:cs="Times New Roman"/>
          <w:sz w:val="28"/>
          <w:szCs w:val="28"/>
        </w:rPr>
        <w:t>- обеспечение психологического благополучия и здоровья детей;</w:t>
      </w:r>
    </w:p>
    <w:p w:rsidR="00042EF2" w:rsidRPr="004D6A39" w:rsidRDefault="00042EF2" w:rsidP="0004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A39">
        <w:rPr>
          <w:rFonts w:ascii="Times New Roman" w:hAnsi="Times New Roman" w:cs="Times New Roman"/>
          <w:sz w:val="28"/>
          <w:szCs w:val="28"/>
        </w:rPr>
        <w:t>- развитие познавательных способностей;</w:t>
      </w:r>
    </w:p>
    <w:p w:rsidR="00042EF2" w:rsidRPr="004D6A39" w:rsidRDefault="00042EF2" w:rsidP="0004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A39">
        <w:rPr>
          <w:rFonts w:ascii="Times New Roman" w:hAnsi="Times New Roman" w:cs="Times New Roman"/>
          <w:sz w:val="28"/>
          <w:szCs w:val="28"/>
        </w:rPr>
        <w:t>- развитие творческого воображения;</w:t>
      </w:r>
    </w:p>
    <w:p w:rsidR="00042EF2" w:rsidRPr="004D6A39" w:rsidRDefault="00042EF2" w:rsidP="0004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A39">
        <w:rPr>
          <w:rFonts w:ascii="Times New Roman" w:hAnsi="Times New Roman" w:cs="Times New Roman"/>
          <w:sz w:val="28"/>
          <w:szCs w:val="28"/>
        </w:rPr>
        <w:t>- развитие творческого мышления;</w:t>
      </w:r>
    </w:p>
    <w:p w:rsidR="00042EF2" w:rsidRPr="004D6A39" w:rsidRDefault="00042EF2" w:rsidP="0004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A39">
        <w:rPr>
          <w:rFonts w:ascii="Times New Roman" w:hAnsi="Times New Roman" w:cs="Times New Roman"/>
          <w:sz w:val="28"/>
          <w:szCs w:val="28"/>
        </w:rPr>
        <w:t>- развитие коммуникативных навыков.</w:t>
      </w:r>
    </w:p>
    <w:p w:rsidR="00042EF2" w:rsidRPr="004D6A39" w:rsidRDefault="00042EF2" w:rsidP="0004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EF2" w:rsidRPr="004D6A39" w:rsidRDefault="00042EF2" w:rsidP="0004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A39">
        <w:rPr>
          <w:rFonts w:ascii="Times New Roman" w:hAnsi="Times New Roman" w:cs="Times New Roman"/>
          <w:sz w:val="28"/>
          <w:szCs w:val="28"/>
        </w:rPr>
        <w:t>Задачи исследовательской деятельности специфичны для каждого возраста.</w:t>
      </w:r>
    </w:p>
    <w:p w:rsidR="00042EF2" w:rsidRPr="004D6A39" w:rsidRDefault="00042EF2" w:rsidP="00042E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A39">
        <w:rPr>
          <w:rFonts w:ascii="Times New Roman" w:hAnsi="Times New Roman" w:cs="Times New Roman"/>
          <w:b/>
          <w:sz w:val="28"/>
          <w:szCs w:val="28"/>
        </w:rPr>
        <w:t>В младшем дошкольном возрасте – это:</w:t>
      </w:r>
    </w:p>
    <w:p w:rsidR="00042EF2" w:rsidRPr="004D6A39" w:rsidRDefault="00042EF2" w:rsidP="0004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A39">
        <w:rPr>
          <w:rFonts w:ascii="Times New Roman" w:hAnsi="Times New Roman" w:cs="Times New Roman"/>
          <w:sz w:val="28"/>
          <w:szCs w:val="28"/>
        </w:rPr>
        <w:t>вхождение детей в проблемную игровую ситуацию (ведущая роль педагога);</w:t>
      </w:r>
    </w:p>
    <w:p w:rsidR="00042EF2" w:rsidRPr="004D6A39" w:rsidRDefault="00042EF2" w:rsidP="0004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A39">
        <w:rPr>
          <w:rFonts w:ascii="Times New Roman" w:hAnsi="Times New Roman" w:cs="Times New Roman"/>
          <w:sz w:val="28"/>
          <w:szCs w:val="28"/>
        </w:rPr>
        <w:lastRenderedPageBreak/>
        <w:t>активизация желания искать пути разрешения проблемной ситуации (вместе с педагогом);</w:t>
      </w:r>
    </w:p>
    <w:p w:rsidR="00042EF2" w:rsidRPr="004D6A39" w:rsidRDefault="00042EF2" w:rsidP="0004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A39">
        <w:rPr>
          <w:rFonts w:ascii="Times New Roman" w:hAnsi="Times New Roman" w:cs="Times New Roman"/>
          <w:sz w:val="28"/>
          <w:szCs w:val="28"/>
        </w:rPr>
        <w:t>формирование начальных предпосылок поисковой деятельности (практические опыты).</w:t>
      </w:r>
    </w:p>
    <w:p w:rsidR="00042EF2" w:rsidRPr="004D6A39" w:rsidRDefault="00042EF2" w:rsidP="0004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EF2" w:rsidRPr="004D6A39" w:rsidRDefault="00042EF2" w:rsidP="00042E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A39">
        <w:rPr>
          <w:rFonts w:ascii="Times New Roman" w:hAnsi="Times New Roman" w:cs="Times New Roman"/>
          <w:b/>
          <w:sz w:val="28"/>
          <w:szCs w:val="28"/>
        </w:rPr>
        <w:t>В старшем дошкольном возрасте – это:</w:t>
      </w:r>
    </w:p>
    <w:p w:rsidR="00042EF2" w:rsidRPr="004D6A39" w:rsidRDefault="00042EF2" w:rsidP="0004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A39">
        <w:rPr>
          <w:rFonts w:ascii="Times New Roman" w:hAnsi="Times New Roman" w:cs="Times New Roman"/>
          <w:sz w:val="28"/>
          <w:szCs w:val="28"/>
        </w:rPr>
        <w:t>формирование предпосылок поисковой деятельности, интеллектуальной инициативы;</w:t>
      </w:r>
    </w:p>
    <w:p w:rsidR="00042EF2" w:rsidRPr="004D6A39" w:rsidRDefault="00042EF2" w:rsidP="0004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A39">
        <w:rPr>
          <w:rFonts w:ascii="Times New Roman" w:hAnsi="Times New Roman" w:cs="Times New Roman"/>
          <w:sz w:val="28"/>
          <w:szCs w:val="28"/>
        </w:rPr>
        <w:t>развитие умения определять возможные методы решения проблемы с помощью взрослого, а затем и самостоятельно;</w:t>
      </w:r>
    </w:p>
    <w:p w:rsidR="00042EF2" w:rsidRPr="004D6A39" w:rsidRDefault="00042EF2" w:rsidP="0004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A39">
        <w:rPr>
          <w:rFonts w:ascii="Times New Roman" w:hAnsi="Times New Roman" w:cs="Times New Roman"/>
          <w:sz w:val="28"/>
          <w:szCs w:val="28"/>
        </w:rPr>
        <w:t>формирование умения применять данные методы, способствующие решению поставленной задачи, с использованием различных вариантов;</w:t>
      </w:r>
    </w:p>
    <w:p w:rsidR="00042EF2" w:rsidRPr="004D6A39" w:rsidRDefault="00042EF2" w:rsidP="0004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A39">
        <w:rPr>
          <w:rFonts w:ascii="Times New Roman" w:hAnsi="Times New Roman" w:cs="Times New Roman"/>
          <w:sz w:val="28"/>
          <w:szCs w:val="28"/>
        </w:rPr>
        <w:t>развитие желания пользоваться специальной терминологией, ведение конструктивной беседы в процессе совместной исследовательской деятельности.</w:t>
      </w:r>
    </w:p>
    <w:p w:rsidR="00042EF2" w:rsidRPr="004D6A39" w:rsidRDefault="00042EF2" w:rsidP="00042E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EF2" w:rsidRPr="004D6A39" w:rsidRDefault="00042EF2" w:rsidP="00042EF2">
      <w:pPr>
        <w:pStyle w:val="1"/>
        <w:jc w:val="center"/>
        <w:rPr>
          <w:rFonts w:ascii="Times New Roman" w:hAnsi="Times New Roman"/>
          <w:color w:val="000000"/>
          <w:sz w:val="28"/>
          <w:szCs w:val="28"/>
        </w:rPr>
      </w:pPr>
      <w:r w:rsidRPr="004D6A39">
        <w:rPr>
          <w:rFonts w:ascii="Times New Roman" w:hAnsi="Times New Roman"/>
          <w:color w:val="000000"/>
          <w:sz w:val="28"/>
          <w:szCs w:val="28"/>
        </w:rPr>
        <w:t>4. Алгоритм проведения проектной деятельности в ДОУ</w:t>
      </w:r>
    </w:p>
    <w:p w:rsidR="00042EF2" w:rsidRPr="004D6A39" w:rsidRDefault="00042EF2" w:rsidP="00042EF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5"/>
        <w:gridCol w:w="3500"/>
        <w:gridCol w:w="3126"/>
      </w:tblGrid>
      <w:tr w:rsidR="00042EF2" w:rsidRPr="004D6A39" w:rsidTr="00706C66">
        <w:trPr>
          <w:trHeight w:val="725"/>
        </w:trPr>
        <w:tc>
          <w:tcPr>
            <w:tcW w:w="2988" w:type="dxa"/>
          </w:tcPr>
          <w:p w:rsidR="00042EF2" w:rsidRPr="004D6A39" w:rsidRDefault="00042EF2" w:rsidP="00706C66">
            <w:pPr>
              <w:jc w:val="both"/>
              <w:rPr>
                <w:rFonts w:ascii="Times New Roman" w:hAnsi="Times New Roman" w:cs="Times New Roman"/>
                <w:b/>
                <w:bCs/>
                <w:vanish/>
                <w:color w:val="4E4C00"/>
                <w:sz w:val="28"/>
                <w:szCs w:val="28"/>
              </w:rPr>
            </w:pPr>
            <w:r w:rsidRPr="004D6A39">
              <w:rPr>
                <w:rFonts w:ascii="Times New Roman" w:hAnsi="Times New Roman" w:cs="Times New Roman"/>
                <w:b/>
                <w:bCs/>
                <w:color w:val="4E4C00"/>
                <w:sz w:val="28"/>
                <w:szCs w:val="28"/>
              </w:rPr>
              <w:t>Этапы реализации проекта</w:t>
            </w:r>
          </w:p>
          <w:p w:rsidR="00042EF2" w:rsidRPr="004D6A39" w:rsidRDefault="00042EF2" w:rsidP="00706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042EF2" w:rsidRPr="004D6A39" w:rsidRDefault="00042EF2" w:rsidP="00706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A39">
              <w:rPr>
                <w:rFonts w:ascii="Times New Roman" w:hAnsi="Times New Roman" w:cs="Times New Roman"/>
                <w:b/>
                <w:bCs/>
                <w:color w:val="4E4C00"/>
                <w:sz w:val="28"/>
                <w:szCs w:val="28"/>
              </w:rPr>
              <w:t>Содержание работы</w:t>
            </w:r>
          </w:p>
        </w:tc>
        <w:tc>
          <w:tcPr>
            <w:tcW w:w="3302" w:type="dxa"/>
          </w:tcPr>
          <w:p w:rsidR="00042EF2" w:rsidRPr="004D6A39" w:rsidRDefault="00042EF2" w:rsidP="00706C66">
            <w:pPr>
              <w:jc w:val="both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4D6A39">
              <w:rPr>
                <w:rFonts w:ascii="Times New Roman" w:hAnsi="Times New Roman" w:cs="Times New Roman"/>
                <w:b/>
                <w:bCs/>
                <w:color w:val="4E4C00"/>
                <w:sz w:val="28"/>
                <w:szCs w:val="28"/>
              </w:rPr>
              <w:t>Участник</w:t>
            </w:r>
            <w:r>
              <w:rPr>
                <w:rFonts w:ascii="Times New Roman" w:hAnsi="Times New Roman" w:cs="Times New Roman"/>
                <w:b/>
                <w:bCs/>
                <w:color w:val="4E4C00"/>
                <w:sz w:val="28"/>
                <w:szCs w:val="28"/>
              </w:rPr>
              <w:t>и</w:t>
            </w:r>
          </w:p>
        </w:tc>
      </w:tr>
      <w:tr w:rsidR="00042EF2" w:rsidRPr="004D6A39" w:rsidTr="00706C66">
        <w:tc>
          <w:tcPr>
            <w:tcW w:w="2988" w:type="dxa"/>
          </w:tcPr>
          <w:p w:rsidR="00042EF2" w:rsidRPr="004D6A39" w:rsidRDefault="00042EF2" w:rsidP="00706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A39">
              <w:rPr>
                <w:rFonts w:ascii="Times New Roman" w:hAnsi="Times New Roman" w:cs="Times New Roman"/>
                <w:b/>
                <w:bCs/>
                <w:color w:val="4E4C00"/>
                <w:sz w:val="28"/>
                <w:szCs w:val="28"/>
              </w:rPr>
              <w:t>Подготовительный этап</w:t>
            </w:r>
          </w:p>
        </w:tc>
        <w:tc>
          <w:tcPr>
            <w:tcW w:w="3615" w:type="dxa"/>
          </w:tcPr>
          <w:p w:rsidR="00042EF2" w:rsidRPr="004D6A39" w:rsidRDefault="00042EF2" w:rsidP="00706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A39">
              <w:rPr>
                <w:rFonts w:ascii="Times New Roman" w:hAnsi="Times New Roman" w:cs="Times New Roman"/>
                <w:b/>
                <w:bCs/>
                <w:color w:val="4E4C00"/>
                <w:sz w:val="28"/>
                <w:szCs w:val="28"/>
              </w:rPr>
              <w:t>Обдумывание идеи проекта, сбор информации, материала для реализации идеи.</w:t>
            </w:r>
          </w:p>
        </w:tc>
        <w:tc>
          <w:tcPr>
            <w:tcW w:w="3302" w:type="dxa"/>
          </w:tcPr>
          <w:p w:rsidR="00042EF2" w:rsidRPr="004D6A39" w:rsidRDefault="00042EF2" w:rsidP="00706C66">
            <w:pPr>
              <w:jc w:val="both"/>
              <w:rPr>
                <w:rFonts w:ascii="Times New Roman" w:hAnsi="Times New Roman" w:cs="Times New Roman"/>
                <w:b/>
                <w:bCs/>
                <w:vanish/>
                <w:color w:val="4E4C00"/>
                <w:sz w:val="28"/>
                <w:szCs w:val="28"/>
              </w:rPr>
            </w:pPr>
            <w:r w:rsidRPr="004D6A39">
              <w:rPr>
                <w:rFonts w:ascii="Times New Roman" w:hAnsi="Times New Roman" w:cs="Times New Roman"/>
                <w:b/>
                <w:bCs/>
                <w:color w:val="4E4C00"/>
                <w:sz w:val="28"/>
                <w:szCs w:val="28"/>
              </w:rPr>
              <w:t>Педагоги ДОУ, специалисты, родители, воспитанники ДОУ.</w:t>
            </w:r>
          </w:p>
          <w:p w:rsidR="00042EF2" w:rsidRPr="004D6A39" w:rsidRDefault="00042EF2" w:rsidP="00706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EF2" w:rsidRPr="004D6A39" w:rsidTr="00706C66">
        <w:trPr>
          <w:trHeight w:val="4306"/>
        </w:trPr>
        <w:tc>
          <w:tcPr>
            <w:tcW w:w="2988" w:type="dxa"/>
          </w:tcPr>
          <w:p w:rsidR="00042EF2" w:rsidRPr="004D6A39" w:rsidRDefault="00042EF2" w:rsidP="00706C66">
            <w:pPr>
              <w:jc w:val="both"/>
              <w:rPr>
                <w:rFonts w:ascii="Times New Roman" w:hAnsi="Times New Roman" w:cs="Times New Roman"/>
                <w:b/>
                <w:bCs/>
                <w:color w:val="4E4C00"/>
                <w:sz w:val="28"/>
                <w:szCs w:val="28"/>
              </w:rPr>
            </w:pPr>
            <w:r w:rsidRPr="004D6A39">
              <w:rPr>
                <w:rFonts w:ascii="Times New Roman" w:hAnsi="Times New Roman" w:cs="Times New Roman"/>
                <w:b/>
                <w:bCs/>
                <w:color w:val="4E4C00"/>
                <w:sz w:val="28"/>
                <w:szCs w:val="28"/>
              </w:rPr>
              <w:t>Организационный этап</w:t>
            </w:r>
          </w:p>
          <w:p w:rsidR="00042EF2" w:rsidRPr="004D6A39" w:rsidRDefault="00042EF2" w:rsidP="00706C66">
            <w:pPr>
              <w:jc w:val="both"/>
              <w:rPr>
                <w:rFonts w:ascii="Times New Roman" w:hAnsi="Times New Roman" w:cs="Times New Roman"/>
                <w:b/>
                <w:bCs/>
                <w:color w:val="4E4C00"/>
                <w:sz w:val="28"/>
                <w:szCs w:val="28"/>
              </w:rPr>
            </w:pPr>
          </w:p>
          <w:p w:rsidR="00042EF2" w:rsidRPr="004D6A39" w:rsidRDefault="00042EF2" w:rsidP="00706C66">
            <w:pPr>
              <w:jc w:val="both"/>
              <w:rPr>
                <w:rFonts w:ascii="Times New Roman" w:hAnsi="Times New Roman" w:cs="Times New Roman"/>
                <w:b/>
                <w:bCs/>
                <w:color w:val="4E4C00"/>
                <w:sz w:val="28"/>
                <w:szCs w:val="28"/>
              </w:rPr>
            </w:pPr>
          </w:p>
          <w:p w:rsidR="00042EF2" w:rsidRPr="004D6A39" w:rsidRDefault="00042EF2" w:rsidP="00706C66">
            <w:pPr>
              <w:jc w:val="both"/>
              <w:rPr>
                <w:rFonts w:ascii="Times New Roman" w:hAnsi="Times New Roman" w:cs="Times New Roman"/>
                <w:b/>
                <w:bCs/>
                <w:color w:val="4E4C00"/>
                <w:sz w:val="28"/>
                <w:szCs w:val="28"/>
              </w:rPr>
            </w:pPr>
          </w:p>
          <w:p w:rsidR="00042EF2" w:rsidRPr="004D6A39" w:rsidRDefault="00042EF2" w:rsidP="00706C66">
            <w:pPr>
              <w:jc w:val="both"/>
              <w:rPr>
                <w:rFonts w:ascii="Times New Roman" w:hAnsi="Times New Roman" w:cs="Times New Roman"/>
                <w:b/>
                <w:bCs/>
                <w:color w:val="4E4C00"/>
                <w:sz w:val="28"/>
                <w:szCs w:val="28"/>
              </w:rPr>
            </w:pPr>
          </w:p>
          <w:p w:rsidR="00042EF2" w:rsidRPr="004D6A39" w:rsidRDefault="00042EF2" w:rsidP="00706C66">
            <w:pPr>
              <w:jc w:val="both"/>
              <w:rPr>
                <w:rFonts w:ascii="Times New Roman" w:hAnsi="Times New Roman" w:cs="Times New Roman"/>
                <w:b/>
                <w:bCs/>
                <w:color w:val="4E4C00"/>
                <w:sz w:val="28"/>
                <w:szCs w:val="28"/>
              </w:rPr>
            </w:pPr>
          </w:p>
          <w:p w:rsidR="00042EF2" w:rsidRPr="004D6A39" w:rsidRDefault="00042EF2" w:rsidP="00706C66">
            <w:pPr>
              <w:jc w:val="both"/>
              <w:rPr>
                <w:rFonts w:ascii="Times New Roman" w:hAnsi="Times New Roman" w:cs="Times New Roman"/>
                <w:b/>
                <w:bCs/>
                <w:color w:val="4E4C00"/>
                <w:sz w:val="28"/>
                <w:szCs w:val="28"/>
              </w:rPr>
            </w:pPr>
          </w:p>
          <w:p w:rsidR="00042EF2" w:rsidRPr="004D6A39" w:rsidRDefault="00042EF2" w:rsidP="00706C66">
            <w:pPr>
              <w:jc w:val="both"/>
              <w:rPr>
                <w:rFonts w:ascii="Times New Roman" w:hAnsi="Times New Roman" w:cs="Times New Roman"/>
                <w:b/>
                <w:bCs/>
                <w:color w:val="4E4C00"/>
                <w:sz w:val="28"/>
                <w:szCs w:val="28"/>
              </w:rPr>
            </w:pPr>
          </w:p>
          <w:p w:rsidR="00042EF2" w:rsidRPr="004D6A39" w:rsidRDefault="00042EF2" w:rsidP="00706C66">
            <w:pPr>
              <w:jc w:val="both"/>
              <w:rPr>
                <w:rFonts w:ascii="Times New Roman" w:hAnsi="Times New Roman" w:cs="Times New Roman"/>
                <w:b/>
                <w:bCs/>
                <w:color w:val="4E4C00"/>
                <w:sz w:val="28"/>
                <w:szCs w:val="28"/>
              </w:rPr>
            </w:pPr>
          </w:p>
          <w:p w:rsidR="00042EF2" w:rsidRPr="004D6A39" w:rsidRDefault="00042EF2" w:rsidP="00706C66">
            <w:pPr>
              <w:jc w:val="both"/>
              <w:rPr>
                <w:rFonts w:ascii="Times New Roman" w:hAnsi="Times New Roman" w:cs="Times New Roman"/>
                <w:b/>
                <w:bCs/>
                <w:color w:val="4E4C00"/>
                <w:sz w:val="28"/>
                <w:szCs w:val="28"/>
              </w:rPr>
            </w:pPr>
          </w:p>
          <w:p w:rsidR="00042EF2" w:rsidRPr="004D6A39" w:rsidRDefault="00042EF2" w:rsidP="00706C66">
            <w:pPr>
              <w:jc w:val="both"/>
              <w:rPr>
                <w:rFonts w:ascii="Times New Roman" w:hAnsi="Times New Roman" w:cs="Times New Roman"/>
                <w:b/>
                <w:bCs/>
                <w:color w:val="4E4C00"/>
                <w:sz w:val="28"/>
                <w:szCs w:val="28"/>
              </w:rPr>
            </w:pPr>
          </w:p>
          <w:p w:rsidR="00042EF2" w:rsidRPr="004D6A39" w:rsidRDefault="00042EF2" w:rsidP="00706C66">
            <w:pPr>
              <w:jc w:val="both"/>
              <w:rPr>
                <w:rFonts w:ascii="Times New Roman" w:hAnsi="Times New Roman" w:cs="Times New Roman"/>
                <w:b/>
                <w:bCs/>
                <w:color w:val="4E4C00"/>
                <w:sz w:val="28"/>
                <w:szCs w:val="28"/>
              </w:rPr>
            </w:pPr>
          </w:p>
          <w:p w:rsidR="00042EF2" w:rsidRPr="004D6A39" w:rsidRDefault="00042EF2" w:rsidP="00706C66">
            <w:pPr>
              <w:jc w:val="both"/>
              <w:rPr>
                <w:rFonts w:ascii="Times New Roman" w:hAnsi="Times New Roman" w:cs="Times New Roman"/>
                <w:b/>
                <w:bCs/>
                <w:color w:val="4E4C00"/>
                <w:sz w:val="28"/>
                <w:szCs w:val="28"/>
              </w:rPr>
            </w:pPr>
          </w:p>
          <w:p w:rsidR="00042EF2" w:rsidRPr="004D6A39" w:rsidRDefault="00042EF2" w:rsidP="00706C66">
            <w:pPr>
              <w:jc w:val="both"/>
              <w:rPr>
                <w:rFonts w:ascii="Times New Roman" w:hAnsi="Times New Roman" w:cs="Times New Roman"/>
                <w:b/>
                <w:bCs/>
                <w:color w:val="4E4C00"/>
                <w:sz w:val="28"/>
                <w:szCs w:val="28"/>
              </w:rPr>
            </w:pPr>
          </w:p>
          <w:p w:rsidR="00042EF2" w:rsidRPr="004D6A39" w:rsidRDefault="00042EF2" w:rsidP="00706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A39">
              <w:rPr>
                <w:rFonts w:ascii="Times New Roman" w:hAnsi="Times New Roman" w:cs="Times New Roman"/>
                <w:b/>
                <w:bCs/>
                <w:color w:val="4E4C00"/>
                <w:sz w:val="28"/>
                <w:szCs w:val="28"/>
              </w:rPr>
              <w:t xml:space="preserve">Формирующий этап  </w:t>
            </w:r>
          </w:p>
        </w:tc>
        <w:tc>
          <w:tcPr>
            <w:tcW w:w="3615" w:type="dxa"/>
          </w:tcPr>
          <w:p w:rsidR="00042EF2" w:rsidRPr="004D6A39" w:rsidRDefault="00042EF2" w:rsidP="00706C66">
            <w:pPr>
              <w:jc w:val="both"/>
              <w:rPr>
                <w:rFonts w:ascii="Times New Roman" w:hAnsi="Times New Roman" w:cs="Times New Roman"/>
                <w:b/>
                <w:bCs/>
                <w:color w:val="4E4C00"/>
                <w:sz w:val="28"/>
                <w:szCs w:val="28"/>
              </w:rPr>
            </w:pPr>
            <w:r w:rsidRPr="004D6A39">
              <w:rPr>
                <w:rFonts w:ascii="Times New Roman" w:hAnsi="Times New Roman" w:cs="Times New Roman"/>
                <w:b/>
                <w:bCs/>
                <w:color w:val="4E4C00"/>
                <w:sz w:val="28"/>
                <w:szCs w:val="28"/>
              </w:rPr>
              <w:lastRenderedPageBreak/>
              <w:t>Составление плана проекта, определение  сроков реализации и ответственных за отдельные этапы проекта.</w:t>
            </w:r>
            <w:r>
              <w:rPr>
                <w:rFonts w:ascii="Times New Roman" w:hAnsi="Times New Roman" w:cs="Times New Roman"/>
                <w:b/>
                <w:bCs/>
                <w:color w:val="4E4C00"/>
                <w:sz w:val="28"/>
                <w:szCs w:val="28"/>
              </w:rPr>
              <w:t xml:space="preserve"> </w:t>
            </w:r>
            <w:r w:rsidRPr="004D6A39">
              <w:rPr>
                <w:rFonts w:ascii="Times New Roman" w:hAnsi="Times New Roman" w:cs="Times New Roman"/>
                <w:b/>
                <w:bCs/>
                <w:color w:val="4E4C00"/>
                <w:sz w:val="28"/>
                <w:szCs w:val="28"/>
              </w:rPr>
              <w:t xml:space="preserve">Проведение круглых столов с родителями и педагогами, консультаций по теме проекта и реализации задач. </w:t>
            </w:r>
          </w:p>
          <w:p w:rsidR="00042EF2" w:rsidRPr="004D6A39" w:rsidRDefault="00042EF2" w:rsidP="00706C66">
            <w:pPr>
              <w:jc w:val="both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4D6A39">
              <w:rPr>
                <w:rFonts w:ascii="Times New Roman" w:hAnsi="Times New Roman" w:cs="Times New Roman"/>
                <w:b/>
                <w:bCs/>
                <w:color w:val="4E4C00"/>
                <w:sz w:val="28"/>
                <w:szCs w:val="28"/>
              </w:rPr>
              <w:t xml:space="preserve">Разработка  положений </w:t>
            </w:r>
            <w:r w:rsidRPr="004D6A39">
              <w:rPr>
                <w:rFonts w:ascii="Times New Roman" w:hAnsi="Times New Roman" w:cs="Times New Roman"/>
                <w:b/>
                <w:bCs/>
                <w:color w:val="4E4C00"/>
                <w:sz w:val="28"/>
                <w:szCs w:val="28"/>
              </w:rPr>
              <w:lastRenderedPageBreak/>
              <w:t>смотров, конкурсов, конспектов з</w:t>
            </w:r>
            <w:r>
              <w:rPr>
                <w:rFonts w:ascii="Times New Roman" w:hAnsi="Times New Roman" w:cs="Times New Roman"/>
                <w:b/>
                <w:bCs/>
                <w:color w:val="4E4C00"/>
                <w:sz w:val="28"/>
                <w:szCs w:val="28"/>
              </w:rPr>
              <w:t>анятий, сценария итогового мероп</w:t>
            </w:r>
            <w:r w:rsidRPr="004D6A39">
              <w:rPr>
                <w:rFonts w:ascii="Times New Roman" w:hAnsi="Times New Roman" w:cs="Times New Roman"/>
                <w:b/>
                <w:bCs/>
                <w:color w:val="4E4C00"/>
                <w:sz w:val="28"/>
                <w:szCs w:val="28"/>
              </w:rPr>
              <w:t xml:space="preserve">риятия. </w:t>
            </w:r>
          </w:p>
          <w:p w:rsidR="00042EF2" w:rsidRPr="004D6A39" w:rsidRDefault="00042EF2" w:rsidP="00706C66">
            <w:pPr>
              <w:jc w:val="both"/>
              <w:rPr>
                <w:rFonts w:ascii="Times New Roman" w:hAnsi="Times New Roman" w:cs="Times New Roman"/>
                <w:b/>
                <w:bCs/>
                <w:vanish/>
                <w:color w:val="4E4C00"/>
                <w:sz w:val="28"/>
                <w:szCs w:val="28"/>
              </w:rPr>
            </w:pPr>
            <w:r w:rsidRPr="004D6A39">
              <w:rPr>
                <w:rFonts w:ascii="Times New Roman" w:hAnsi="Times New Roman" w:cs="Times New Roman"/>
                <w:b/>
                <w:bCs/>
                <w:color w:val="4E4C00"/>
                <w:sz w:val="28"/>
                <w:szCs w:val="28"/>
              </w:rPr>
              <w:t>Педагоги, специалисты ДОУ.</w:t>
            </w:r>
          </w:p>
          <w:p w:rsidR="00042EF2" w:rsidRPr="004D6A39" w:rsidRDefault="00042EF2" w:rsidP="00706C66">
            <w:pPr>
              <w:jc w:val="both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</w:p>
          <w:p w:rsidR="00042EF2" w:rsidRPr="004D6A39" w:rsidRDefault="00042EF2" w:rsidP="00706C66">
            <w:pPr>
              <w:jc w:val="both"/>
              <w:rPr>
                <w:rFonts w:ascii="Times New Roman" w:hAnsi="Times New Roman" w:cs="Times New Roman"/>
                <w:b/>
                <w:bCs/>
                <w:color w:val="4E4C00"/>
                <w:sz w:val="28"/>
                <w:szCs w:val="28"/>
              </w:rPr>
            </w:pPr>
            <w:r w:rsidRPr="004D6A39">
              <w:rPr>
                <w:rFonts w:ascii="Times New Roman" w:hAnsi="Times New Roman" w:cs="Times New Roman"/>
                <w:b/>
                <w:bCs/>
                <w:color w:val="4E4C00"/>
                <w:sz w:val="28"/>
                <w:szCs w:val="28"/>
              </w:rPr>
              <w:t xml:space="preserve">Проведение занятий с детьми специалистами и педагогами ДОУ (комплексные, тематические, бинарные), посещение выставок в </w:t>
            </w:r>
            <w:proofErr w:type="spellStart"/>
            <w:r w:rsidRPr="004D6A39">
              <w:rPr>
                <w:rFonts w:ascii="Times New Roman" w:hAnsi="Times New Roman" w:cs="Times New Roman"/>
                <w:b/>
                <w:bCs/>
                <w:color w:val="4E4C00"/>
                <w:sz w:val="28"/>
                <w:szCs w:val="28"/>
              </w:rPr>
              <w:t>экспоцентре</w:t>
            </w:r>
            <w:proofErr w:type="spellEnd"/>
            <w:r w:rsidRPr="004D6A39">
              <w:rPr>
                <w:rFonts w:ascii="Times New Roman" w:hAnsi="Times New Roman" w:cs="Times New Roman"/>
                <w:b/>
                <w:bCs/>
                <w:color w:val="4E4C00"/>
                <w:sz w:val="28"/>
                <w:szCs w:val="28"/>
              </w:rPr>
              <w:t xml:space="preserve">, музее и т.д. </w:t>
            </w:r>
          </w:p>
          <w:p w:rsidR="00042EF2" w:rsidRPr="004D6A39" w:rsidRDefault="00042EF2" w:rsidP="00706C66">
            <w:pPr>
              <w:jc w:val="both"/>
              <w:rPr>
                <w:rFonts w:ascii="Times New Roman" w:hAnsi="Times New Roman" w:cs="Times New Roman"/>
                <w:b/>
                <w:bCs/>
                <w:vanish/>
                <w:color w:val="4E4C00"/>
                <w:sz w:val="28"/>
                <w:szCs w:val="28"/>
              </w:rPr>
            </w:pPr>
            <w:r w:rsidRPr="004D6A39">
              <w:rPr>
                <w:rFonts w:ascii="Times New Roman" w:hAnsi="Times New Roman" w:cs="Times New Roman"/>
                <w:b/>
                <w:bCs/>
                <w:color w:val="4E4C00"/>
                <w:sz w:val="28"/>
                <w:szCs w:val="28"/>
              </w:rPr>
              <w:t>Проведение конкурсов и смотров в рамках проекта. Совместная работа детей, родителей и педагогов по созданию и оформлению выставок  совместных работ, фото выставок и фотокол</w:t>
            </w:r>
            <w:r w:rsidR="00AE57E1">
              <w:rPr>
                <w:rFonts w:ascii="Times New Roman" w:hAnsi="Times New Roman" w:cs="Times New Roman"/>
                <w:b/>
                <w:bCs/>
                <w:color w:val="4E4C00"/>
                <w:sz w:val="28"/>
                <w:szCs w:val="28"/>
              </w:rPr>
              <w:t>л</w:t>
            </w:r>
            <w:r w:rsidRPr="004D6A39">
              <w:rPr>
                <w:rFonts w:ascii="Times New Roman" w:hAnsi="Times New Roman" w:cs="Times New Roman"/>
                <w:b/>
                <w:bCs/>
                <w:color w:val="4E4C00"/>
                <w:sz w:val="28"/>
                <w:szCs w:val="28"/>
              </w:rPr>
              <w:t xml:space="preserve">ажей по теме проекта. </w:t>
            </w:r>
          </w:p>
          <w:p w:rsidR="00042EF2" w:rsidRPr="004D6A39" w:rsidRDefault="00042EF2" w:rsidP="00706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A39">
              <w:rPr>
                <w:rFonts w:ascii="Times New Roman" w:hAnsi="Times New Roman" w:cs="Times New Roman"/>
                <w:b/>
                <w:bCs/>
                <w:color w:val="4E4C00"/>
                <w:sz w:val="28"/>
                <w:szCs w:val="28"/>
              </w:rPr>
              <w:t xml:space="preserve">  </w:t>
            </w:r>
          </w:p>
        </w:tc>
        <w:tc>
          <w:tcPr>
            <w:tcW w:w="3302" w:type="dxa"/>
          </w:tcPr>
          <w:p w:rsidR="00042EF2" w:rsidRPr="004D6A39" w:rsidRDefault="00042EF2" w:rsidP="00706C66">
            <w:pPr>
              <w:jc w:val="both"/>
              <w:rPr>
                <w:rFonts w:ascii="Times New Roman" w:hAnsi="Times New Roman" w:cs="Times New Roman"/>
                <w:b/>
                <w:bCs/>
                <w:color w:val="4E4C00"/>
                <w:sz w:val="28"/>
                <w:szCs w:val="28"/>
              </w:rPr>
            </w:pPr>
            <w:r w:rsidRPr="004D6A39">
              <w:rPr>
                <w:rFonts w:ascii="Times New Roman" w:hAnsi="Times New Roman" w:cs="Times New Roman"/>
                <w:b/>
                <w:bCs/>
                <w:color w:val="4E4C00"/>
                <w:sz w:val="28"/>
                <w:szCs w:val="28"/>
              </w:rPr>
              <w:lastRenderedPageBreak/>
              <w:t>Педагоги, специалисты ДОУ, родители.</w:t>
            </w:r>
          </w:p>
          <w:p w:rsidR="00042EF2" w:rsidRPr="004D6A39" w:rsidRDefault="00042EF2" w:rsidP="00706C66">
            <w:pPr>
              <w:jc w:val="both"/>
              <w:rPr>
                <w:rFonts w:ascii="Times New Roman" w:hAnsi="Times New Roman" w:cs="Times New Roman"/>
                <w:b/>
                <w:bCs/>
                <w:color w:val="4E4C00"/>
                <w:sz w:val="28"/>
                <w:szCs w:val="28"/>
              </w:rPr>
            </w:pPr>
          </w:p>
          <w:p w:rsidR="00042EF2" w:rsidRPr="004D6A39" w:rsidRDefault="00042EF2" w:rsidP="00706C66">
            <w:pPr>
              <w:jc w:val="both"/>
              <w:rPr>
                <w:rFonts w:ascii="Times New Roman" w:hAnsi="Times New Roman" w:cs="Times New Roman"/>
                <w:b/>
                <w:bCs/>
                <w:color w:val="4E4C00"/>
                <w:sz w:val="28"/>
                <w:szCs w:val="28"/>
              </w:rPr>
            </w:pPr>
          </w:p>
          <w:p w:rsidR="00042EF2" w:rsidRPr="004D6A39" w:rsidRDefault="00042EF2" w:rsidP="00706C66">
            <w:pPr>
              <w:jc w:val="both"/>
              <w:rPr>
                <w:rFonts w:ascii="Times New Roman" w:hAnsi="Times New Roman" w:cs="Times New Roman"/>
                <w:b/>
                <w:bCs/>
                <w:color w:val="4E4C00"/>
                <w:sz w:val="28"/>
                <w:szCs w:val="28"/>
              </w:rPr>
            </w:pPr>
          </w:p>
          <w:p w:rsidR="00042EF2" w:rsidRPr="004D6A39" w:rsidRDefault="00042EF2" w:rsidP="00706C66">
            <w:pPr>
              <w:jc w:val="both"/>
              <w:rPr>
                <w:rFonts w:ascii="Times New Roman" w:hAnsi="Times New Roman" w:cs="Times New Roman"/>
                <w:b/>
                <w:bCs/>
                <w:color w:val="4E4C00"/>
                <w:sz w:val="28"/>
                <w:szCs w:val="28"/>
              </w:rPr>
            </w:pPr>
          </w:p>
          <w:p w:rsidR="00042EF2" w:rsidRPr="004D6A39" w:rsidRDefault="00042EF2" w:rsidP="00706C66">
            <w:pPr>
              <w:jc w:val="both"/>
              <w:rPr>
                <w:rFonts w:ascii="Times New Roman" w:hAnsi="Times New Roman" w:cs="Times New Roman"/>
                <w:b/>
                <w:bCs/>
                <w:color w:val="4E4C00"/>
                <w:sz w:val="28"/>
                <w:szCs w:val="28"/>
              </w:rPr>
            </w:pPr>
          </w:p>
          <w:p w:rsidR="00042EF2" w:rsidRPr="004D6A39" w:rsidRDefault="00042EF2" w:rsidP="00706C66">
            <w:pPr>
              <w:jc w:val="both"/>
              <w:rPr>
                <w:rFonts w:ascii="Times New Roman" w:hAnsi="Times New Roman" w:cs="Times New Roman"/>
                <w:b/>
                <w:bCs/>
                <w:color w:val="4E4C00"/>
                <w:sz w:val="28"/>
                <w:szCs w:val="28"/>
              </w:rPr>
            </w:pPr>
          </w:p>
          <w:p w:rsidR="00042EF2" w:rsidRPr="004D6A39" w:rsidRDefault="00042EF2" w:rsidP="00706C66">
            <w:pPr>
              <w:jc w:val="both"/>
              <w:rPr>
                <w:rFonts w:ascii="Times New Roman" w:hAnsi="Times New Roman" w:cs="Times New Roman"/>
                <w:b/>
                <w:bCs/>
                <w:color w:val="4E4C00"/>
                <w:sz w:val="28"/>
                <w:szCs w:val="28"/>
              </w:rPr>
            </w:pPr>
          </w:p>
          <w:p w:rsidR="00042EF2" w:rsidRPr="004D6A39" w:rsidRDefault="00042EF2" w:rsidP="00706C66">
            <w:pPr>
              <w:jc w:val="both"/>
              <w:rPr>
                <w:rFonts w:ascii="Times New Roman" w:hAnsi="Times New Roman" w:cs="Times New Roman"/>
                <w:b/>
                <w:bCs/>
                <w:color w:val="4E4C00"/>
                <w:sz w:val="28"/>
                <w:szCs w:val="28"/>
              </w:rPr>
            </w:pPr>
          </w:p>
          <w:p w:rsidR="00042EF2" w:rsidRPr="004D6A39" w:rsidRDefault="00042EF2" w:rsidP="00706C66">
            <w:pPr>
              <w:jc w:val="both"/>
              <w:rPr>
                <w:rFonts w:ascii="Times New Roman" w:hAnsi="Times New Roman" w:cs="Times New Roman"/>
                <w:b/>
                <w:bCs/>
                <w:color w:val="4E4C00"/>
                <w:sz w:val="28"/>
                <w:szCs w:val="28"/>
              </w:rPr>
            </w:pPr>
          </w:p>
          <w:p w:rsidR="00042EF2" w:rsidRPr="004D6A39" w:rsidRDefault="00042EF2" w:rsidP="00706C66">
            <w:pPr>
              <w:jc w:val="both"/>
              <w:rPr>
                <w:rFonts w:ascii="Times New Roman" w:hAnsi="Times New Roman" w:cs="Times New Roman"/>
                <w:b/>
                <w:bCs/>
                <w:color w:val="4E4C00"/>
                <w:sz w:val="28"/>
                <w:szCs w:val="28"/>
              </w:rPr>
            </w:pPr>
          </w:p>
          <w:p w:rsidR="00042EF2" w:rsidRPr="004D6A39" w:rsidRDefault="00042EF2" w:rsidP="00706C66">
            <w:pPr>
              <w:jc w:val="both"/>
              <w:rPr>
                <w:rFonts w:ascii="Times New Roman" w:hAnsi="Times New Roman" w:cs="Times New Roman"/>
                <w:b/>
                <w:bCs/>
                <w:color w:val="4E4C00"/>
                <w:sz w:val="28"/>
                <w:szCs w:val="28"/>
              </w:rPr>
            </w:pPr>
          </w:p>
          <w:p w:rsidR="00042EF2" w:rsidRPr="004D6A39" w:rsidRDefault="00042EF2" w:rsidP="00706C66">
            <w:pPr>
              <w:jc w:val="both"/>
              <w:rPr>
                <w:rFonts w:ascii="Times New Roman" w:hAnsi="Times New Roman" w:cs="Times New Roman"/>
                <w:b/>
                <w:bCs/>
                <w:color w:val="4E4C00"/>
                <w:sz w:val="28"/>
                <w:szCs w:val="28"/>
              </w:rPr>
            </w:pPr>
          </w:p>
          <w:p w:rsidR="00042EF2" w:rsidRPr="004D6A39" w:rsidRDefault="00042EF2" w:rsidP="00706C66">
            <w:pPr>
              <w:jc w:val="both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4D6A39">
              <w:rPr>
                <w:rFonts w:ascii="Times New Roman" w:hAnsi="Times New Roman" w:cs="Times New Roman"/>
                <w:b/>
                <w:bCs/>
                <w:color w:val="4E4C00"/>
                <w:sz w:val="28"/>
                <w:szCs w:val="28"/>
              </w:rPr>
              <w:t>Педагоги, специалисты ДОУ, родители, воспитанники ДОУ.</w:t>
            </w:r>
          </w:p>
          <w:p w:rsidR="00042EF2" w:rsidRPr="004D6A39" w:rsidRDefault="00042EF2" w:rsidP="00706C66">
            <w:pPr>
              <w:jc w:val="both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</w:p>
          <w:p w:rsidR="00042EF2" w:rsidRPr="004D6A39" w:rsidRDefault="00042EF2" w:rsidP="00706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EF2" w:rsidRPr="004D6A39" w:rsidTr="00706C66">
        <w:tc>
          <w:tcPr>
            <w:tcW w:w="2988" w:type="dxa"/>
          </w:tcPr>
          <w:p w:rsidR="00042EF2" w:rsidRPr="004D6A39" w:rsidRDefault="00042EF2" w:rsidP="00706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A39">
              <w:rPr>
                <w:rFonts w:ascii="Times New Roman" w:hAnsi="Times New Roman" w:cs="Times New Roman"/>
                <w:b/>
                <w:bCs/>
                <w:color w:val="4E4C00"/>
                <w:sz w:val="28"/>
                <w:szCs w:val="28"/>
              </w:rPr>
              <w:lastRenderedPageBreak/>
              <w:t>Итоговый этап</w:t>
            </w:r>
          </w:p>
        </w:tc>
        <w:tc>
          <w:tcPr>
            <w:tcW w:w="3615" w:type="dxa"/>
          </w:tcPr>
          <w:p w:rsidR="00042EF2" w:rsidRPr="004D6A39" w:rsidRDefault="00042EF2" w:rsidP="00706C66">
            <w:pPr>
              <w:jc w:val="both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4D6A39">
              <w:rPr>
                <w:rFonts w:ascii="Times New Roman" w:hAnsi="Times New Roman" w:cs="Times New Roman"/>
                <w:b/>
                <w:bCs/>
                <w:color w:val="4E4C00"/>
                <w:sz w:val="28"/>
                <w:szCs w:val="28"/>
              </w:rPr>
              <w:t xml:space="preserve">Проведение итогового мероприятия (праздника, развлечения). Награждение победителей конкурсов и родителей благодарственными письмами. Анализ  результатов проектной деятельности. Обобщение опыта. </w:t>
            </w:r>
          </w:p>
        </w:tc>
        <w:tc>
          <w:tcPr>
            <w:tcW w:w="3302" w:type="dxa"/>
          </w:tcPr>
          <w:p w:rsidR="00042EF2" w:rsidRPr="004D6A39" w:rsidRDefault="00042EF2" w:rsidP="00706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A39">
              <w:rPr>
                <w:rFonts w:ascii="Times New Roman" w:hAnsi="Times New Roman" w:cs="Times New Roman"/>
                <w:b/>
                <w:bCs/>
                <w:color w:val="4E4C00"/>
                <w:sz w:val="28"/>
                <w:szCs w:val="28"/>
              </w:rPr>
              <w:t>Педагоги и специалисты ДОУ, родители.</w:t>
            </w:r>
          </w:p>
        </w:tc>
      </w:tr>
    </w:tbl>
    <w:p w:rsidR="00042EF2" w:rsidRPr="004D6A39" w:rsidRDefault="00042EF2" w:rsidP="00042EF2">
      <w:pPr>
        <w:jc w:val="both"/>
        <w:rPr>
          <w:rFonts w:ascii="Times New Roman" w:hAnsi="Times New Roman" w:cs="Times New Roman"/>
          <w:b/>
          <w:bCs/>
          <w:vanish/>
          <w:color w:val="4E4C00"/>
          <w:sz w:val="28"/>
          <w:szCs w:val="28"/>
        </w:rPr>
      </w:pPr>
    </w:p>
    <w:p w:rsidR="00042EF2" w:rsidRPr="004D6A39" w:rsidRDefault="00042EF2" w:rsidP="00042EF2">
      <w:pPr>
        <w:jc w:val="both"/>
        <w:rPr>
          <w:rFonts w:ascii="Times New Roman" w:hAnsi="Times New Roman" w:cs="Times New Roman"/>
          <w:b/>
          <w:bCs/>
          <w:vanish/>
          <w:color w:val="4E4C00"/>
          <w:sz w:val="28"/>
          <w:szCs w:val="28"/>
        </w:rPr>
      </w:pPr>
    </w:p>
    <w:p w:rsidR="00042EF2" w:rsidRPr="004D6A39" w:rsidRDefault="00042EF2" w:rsidP="00042EF2">
      <w:pPr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042EF2" w:rsidRDefault="00042EF2" w:rsidP="00042EF2">
      <w:pPr>
        <w:jc w:val="both"/>
        <w:rPr>
          <w:rFonts w:ascii="Times New Roman" w:hAnsi="Times New Roman" w:cs="Times New Roman"/>
          <w:b/>
          <w:bCs/>
          <w:color w:val="4E4C00"/>
          <w:sz w:val="28"/>
          <w:szCs w:val="28"/>
        </w:rPr>
      </w:pPr>
    </w:p>
    <w:p w:rsidR="00042EF2" w:rsidRPr="004D6A39" w:rsidRDefault="00042EF2" w:rsidP="00042EF2">
      <w:pPr>
        <w:jc w:val="both"/>
        <w:rPr>
          <w:rFonts w:ascii="Times New Roman" w:hAnsi="Times New Roman" w:cs="Times New Roman"/>
          <w:b/>
          <w:bCs/>
          <w:vanish/>
          <w:color w:val="FFFFFF"/>
          <w:sz w:val="28"/>
          <w:szCs w:val="28"/>
        </w:rPr>
      </w:pPr>
      <w:r w:rsidRPr="004D6A39">
        <w:rPr>
          <w:rFonts w:ascii="Times New Roman" w:hAnsi="Times New Roman" w:cs="Times New Roman"/>
          <w:b/>
          <w:bCs/>
          <w:color w:val="4E4C00"/>
          <w:sz w:val="28"/>
          <w:szCs w:val="28"/>
        </w:rPr>
        <w:t>Правила проведения  круглых столов с родителями</w:t>
      </w:r>
      <w:r w:rsidRPr="00E609A6">
        <w:rPr>
          <w:rFonts w:ascii="Times New Roman" w:hAnsi="Times New Roman" w:cs="Times New Roman"/>
          <w:b/>
          <w:bCs/>
          <w:color w:val="4E4C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042EF2" w:rsidRPr="004D6A39" w:rsidRDefault="00042EF2" w:rsidP="00042EF2">
      <w:pPr>
        <w:jc w:val="both"/>
        <w:rPr>
          <w:rFonts w:ascii="Times New Roman" w:hAnsi="Times New Roman" w:cs="Times New Roman"/>
          <w:b/>
          <w:bCs/>
          <w:vanish/>
          <w:color w:val="4E4C00"/>
          <w:sz w:val="28"/>
          <w:szCs w:val="28"/>
        </w:rPr>
      </w:pPr>
    </w:p>
    <w:p w:rsidR="00042EF2" w:rsidRPr="00E609A6" w:rsidRDefault="00042EF2" w:rsidP="00042EF2">
      <w:pPr>
        <w:pStyle w:val="2"/>
        <w:ind w:left="0" w:firstLine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042EF2" w:rsidRPr="004D6A39" w:rsidRDefault="00042EF2" w:rsidP="00042EF2"/>
    <w:p w:rsidR="00042EF2" w:rsidRPr="004D6A39" w:rsidRDefault="00042EF2" w:rsidP="00042EF2">
      <w:pPr>
        <w:pStyle w:val="2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A39">
        <w:rPr>
          <w:rFonts w:ascii="Times New Roman" w:hAnsi="Times New Roman" w:cs="Times New Roman"/>
          <w:color w:val="000000"/>
          <w:sz w:val="28"/>
          <w:szCs w:val="28"/>
        </w:rPr>
        <w:t>Каждое   заседание    требует   своего   «сценария»  и предельно четких установок, рекомендаций и советов в реализации этапов проекта.</w:t>
      </w:r>
    </w:p>
    <w:p w:rsidR="00042EF2" w:rsidRPr="004D6A39" w:rsidRDefault="00042EF2" w:rsidP="00042EF2">
      <w:pPr>
        <w:pStyle w:val="2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A39">
        <w:rPr>
          <w:rFonts w:ascii="Times New Roman" w:hAnsi="Times New Roman" w:cs="Times New Roman"/>
          <w:color w:val="000000"/>
          <w:sz w:val="28"/>
          <w:szCs w:val="28"/>
        </w:rPr>
        <w:t xml:space="preserve">Главным методом работы «круглого стола» является </w:t>
      </w:r>
      <w:r w:rsidRPr="004D6A3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диалог, </w:t>
      </w:r>
      <w:r w:rsidRPr="004D6A39">
        <w:rPr>
          <w:rFonts w:ascii="Times New Roman" w:hAnsi="Times New Roman" w:cs="Times New Roman"/>
          <w:color w:val="000000"/>
          <w:sz w:val="28"/>
          <w:szCs w:val="28"/>
        </w:rPr>
        <w:t>определение путей взаимодействия родителей, детей и педагогов в рамках проекта.</w:t>
      </w:r>
    </w:p>
    <w:p w:rsidR="00042EF2" w:rsidRPr="004D6A39" w:rsidRDefault="00042EF2" w:rsidP="00042EF2">
      <w:pPr>
        <w:pStyle w:val="2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A39">
        <w:rPr>
          <w:rFonts w:ascii="Times New Roman" w:hAnsi="Times New Roman" w:cs="Times New Roman"/>
          <w:color w:val="000000"/>
          <w:sz w:val="28"/>
          <w:szCs w:val="28"/>
        </w:rPr>
        <w:t>Родители приглашаются на заседание «круглого стола» и оповещаются    о повестке не позднее, чем за 5 дней до даты его проведения</w:t>
      </w:r>
      <w:proofErr w:type="gramStart"/>
      <w:r w:rsidRPr="004D6A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042EF2" w:rsidRPr="004D6A39" w:rsidRDefault="00042EF2" w:rsidP="00042EF2">
      <w:pPr>
        <w:pStyle w:val="2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A39">
        <w:rPr>
          <w:rFonts w:ascii="Times New Roman" w:hAnsi="Times New Roman" w:cs="Times New Roman"/>
          <w:color w:val="000000"/>
          <w:sz w:val="28"/>
          <w:szCs w:val="28"/>
        </w:rPr>
        <w:t xml:space="preserve">На заседание приглашаются специалисты ДОУ, воспитатели возрастных групп. </w:t>
      </w:r>
    </w:p>
    <w:p w:rsidR="00042EF2" w:rsidRPr="004D6A39" w:rsidRDefault="00042EF2" w:rsidP="00042EF2">
      <w:pPr>
        <w:pStyle w:val="2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A39">
        <w:rPr>
          <w:rFonts w:ascii="Times New Roman" w:hAnsi="Times New Roman" w:cs="Times New Roman"/>
          <w:color w:val="000000"/>
          <w:sz w:val="28"/>
          <w:szCs w:val="28"/>
        </w:rPr>
        <w:t>Дается познавательная информация для родителей, раскрывающая подходы к реализации данного проекта.</w:t>
      </w:r>
    </w:p>
    <w:p w:rsidR="00042EF2" w:rsidRPr="004D6A39" w:rsidRDefault="00042EF2" w:rsidP="00042EF2">
      <w:pPr>
        <w:pStyle w:val="2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A39">
        <w:rPr>
          <w:rFonts w:ascii="Times New Roman" w:hAnsi="Times New Roman" w:cs="Times New Roman"/>
          <w:color w:val="000000"/>
          <w:sz w:val="28"/>
          <w:szCs w:val="28"/>
        </w:rPr>
        <w:t>По итогам  заседания определяются пути взаимодействия между родителями, детьми и педагогическим коллективом, определяется содержание работы и сроки  реализации.</w:t>
      </w:r>
    </w:p>
    <w:p w:rsidR="00042EF2" w:rsidRPr="004D6A39" w:rsidRDefault="00042EF2" w:rsidP="00042E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EF2" w:rsidRPr="004D6A39" w:rsidRDefault="00042EF2" w:rsidP="00042E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A39">
        <w:rPr>
          <w:rFonts w:ascii="Times New Roman" w:hAnsi="Times New Roman" w:cs="Times New Roman"/>
          <w:sz w:val="28"/>
          <w:szCs w:val="28"/>
        </w:rPr>
        <w:t xml:space="preserve">Проектный метод может проходить через все виды детской деятельности в ДОУ. Он побуждает педагогов повышать свой профессионально-творческий уровень, что, несомненно, сказывается на качестве образовательного процесса. Подталкивает к активному взаимодействию всех специалистов ДОУ, родителей воспитанников и организации социума. Формирует у дошкольников умение планировать и самостоятельность в решении поставленной проблемы, способствует развитию  познавательной и творческой активности. </w:t>
      </w:r>
    </w:p>
    <w:p w:rsidR="00042EF2" w:rsidRPr="004D6A39" w:rsidRDefault="00042EF2" w:rsidP="00042E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2EF2" w:rsidRPr="004D6A39" w:rsidRDefault="00AE57E1" w:rsidP="00042EF2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</w:t>
      </w:r>
      <w:r w:rsidR="00042EF2" w:rsidRPr="004D6A39">
        <w:rPr>
          <w:rFonts w:ascii="Times New Roman" w:hAnsi="Times New Roman" w:cs="Times New Roman"/>
          <w:b/>
          <w:sz w:val="28"/>
          <w:szCs w:val="28"/>
        </w:rPr>
        <w:t>итература по проектной деятельности</w:t>
      </w:r>
    </w:p>
    <w:p w:rsidR="00042EF2" w:rsidRPr="004D6A39" w:rsidRDefault="00042EF2" w:rsidP="0004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EF2" w:rsidRDefault="00042EF2" w:rsidP="00042EF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A39">
        <w:rPr>
          <w:rFonts w:ascii="Times New Roman" w:hAnsi="Times New Roman" w:cs="Times New Roman"/>
          <w:sz w:val="28"/>
          <w:szCs w:val="28"/>
        </w:rPr>
        <w:t xml:space="preserve">Виноградова Н.А., Панкова Е.П. Образовательные проекты в детском саду. Пособие для воспитателей. М.: Айрис-пресс, 2008. – 208 с. </w:t>
      </w:r>
    </w:p>
    <w:p w:rsidR="00042EF2" w:rsidRDefault="00042EF2" w:rsidP="00042EF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A39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4D6A39">
        <w:rPr>
          <w:rFonts w:ascii="Times New Roman" w:hAnsi="Times New Roman" w:cs="Times New Roman"/>
          <w:sz w:val="28"/>
          <w:szCs w:val="28"/>
        </w:rPr>
        <w:t xml:space="preserve"> Н.Е., </w:t>
      </w:r>
      <w:proofErr w:type="spellStart"/>
      <w:r w:rsidRPr="004D6A39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4D6A39">
        <w:rPr>
          <w:rFonts w:ascii="Times New Roman" w:hAnsi="Times New Roman" w:cs="Times New Roman"/>
          <w:sz w:val="28"/>
          <w:szCs w:val="28"/>
        </w:rPr>
        <w:t xml:space="preserve"> А.Н. Проектная деятельность дошкольников. Пособие для педагогов дошкольных учреждений. – М.: Мозаика-синтез, 2008. – 112 с. </w:t>
      </w:r>
    </w:p>
    <w:p w:rsidR="00042EF2" w:rsidRDefault="00042EF2" w:rsidP="00042EF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A39">
        <w:rPr>
          <w:rFonts w:ascii="Times New Roman" w:hAnsi="Times New Roman" w:cs="Times New Roman"/>
          <w:sz w:val="28"/>
          <w:szCs w:val="28"/>
        </w:rPr>
        <w:t xml:space="preserve">Киселева Л.С. и др. Проектный метод в деятельности дошкольного учреждения: – М.: АРКТИ, 2003. – 96 с. 4. </w:t>
      </w:r>
    </w:p>
    <w:p w:rsidR="00042EF2" w:rsidRDefault="00042EF2" w:rsidP="00042EF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A39">
        <w:rPr>
          <w:rFonts w:ascii="Times New Roman" w:hAnsi="Times New Roman" w:cs="Times New Roman"/>
          <w:sz w:val="28"/>
          <w:szCs w:val="28"/>
        </w:rPr>
        <w:t>Пенькова</w:t>
      </w:r>
      <w:proofErr w:type="spellEnd"/>
      <w:r w:rsidRPr="004D6A39">
        <w:rPr>
          <w:rFonts w:ascii="Times New Roman" w:hAnsi="Times New Roman" w:cs="Times New Roman"/>
          <w:sz w:val="28"/>
          <w:szCs w:val="28"/>
        </w:rPr>
        <w:t xml:space="preserve"> Л.С. Под парусом Лето плывет по Земле (организация детских площадок в летний период) методическое пособие для </w:t>
      </w:r>
      <w:r w:rsidRPr="004D6A39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 дошкольных учреждений, студентов педагогических вузов и колледжей. – М.: ЛИНКА-ПРЕСС, 2006. – 288 с.  </w:t>
      </w:r>
    </w:p>
    <w:p w:rsidR="00042EF2" w:rsidRDefault="00042EF2" w:rsidP="00042EF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A39">
        <w:rPr>
          <w:rFonts w:ascii="Times New Roman" w:hAnsi="Times New Roman" w:cs="Times New Roman"/>
          <w:sz w:val="28"/>
          <w:szCs w:val="28"/>
        </w:rPr>
        <w:t>Тимофеева Л.Л. Проектный метод в детском саду. «Мультфильм своими руками». – СПб</w:t>
      </w:r>
      <w:proofErr w:type="gramStart"/>
      <w:r w:rsidRPr="004D6A3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D6A39">
        <w:rPr>
          <w:rFonts w:ascii="Times New Roman" w:hAnsi="Times New Roman" w:cs="Times New Roman"/>
          <w:sz w:val="28"/>
          <w:szCs w:val="28"/>
        </w:rPr>
        <w:t xml:space="preserve">: ООО «Издательство «Детство-пресс», 2011. – 80 с.  </w:t>
      </w:r>
    </w:p>
    <w:p w:rsidR="00042EF2" w:rsidRDefault="00042EF2" w:rsidP="00042EF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A39">
        <w:rPr>
          <w:rFonts w:ascii="Times New Roman" w:hAnsi="Times New Roman" w:cs="Times New Roman"/>
          <w:sz w:val="28"/>
          <w:szCs w:val="28"/>
        </w:rPr>
        <w:t xml:space="preserve">Штанько И.В. Проектная деятельность с детьми старшего дошкольного возраста. // Управление дошкольным образовательным учреждением. 2004, № 4. </w:t>
      </w:r>
    </w:p>
    <w:p w:rsidR="00042EF2" w:rsidRDefault="00042EF2" w:rsidP="00042EF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A39">
        <w:rPr>
          <w:rFonts w:ascii="Times New Roman" w:hAnsi="Times New Roman" w:cs="Times New Roman"/>
          <w:sz w:val="28"/>
          <w:szCs w:val="28"/>
        </w:rPr>
        <w:t xml:space="preserve">// Дошкольное воспитание. № 1, 2 2007, № 5, 12 2008. </w:t>
      </w:r>
    </w:p>
    <w:p w:rsidR="00042EF2" w:rsidRDefault="00042EF2" w:rsidP="00042EF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A39">
        <w:rPr>
          <w:rFonts w:ascii="Times New Roman" w:hAnsi="Times New Roman" w:cs="Times New Roman"/>
          <w:sz w:val="28"/>
          <w:szCs w:val="28"/>
        </w:rPr>
        <w:t>// Дошкольное образование. № 8, 12 2008.</w:t>
      </w:r>
    </w:p>
    <w:p w:rsidR="00042EF2" w:rsidRDefault="00042EF2" w:rsidP="00042EF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A39">
        <w:rPr>
          <w:rFonts w:ascii="Times New Roman" w:hAnsi="Times New Roman" w:cs="Times New Roman"/>
          <w:sz w:val="28"/>
          <w:szCs w:val="28"/>
        </w:rPr>
        <w:t xml:space="preserve">// Дошкольное образование. Обучение дошкольников № 5. 2009 - с. 58. </w:t>
      </w:r>
    </w:p>
    <w:p w:rsidR="00042EF2" w:rsidRDefault="00042EF2" w:rsidP="00042EF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A39">
        <w:rPr>
          <w:rFonts w:ascii="Times New Roman" w:hAnsi="Times New Roman" w:cs="Times New Roman"/>
          <w:sz w:val="28"/>
          <w:szCs w:val="28"/>
        </w:rPr>
        <w:t xml:space="preserve">// Дошкольное образование. Обучение дошкольников № 6. 2009 - с. 69. </w:t>
      </w:r>
    </w:p>
    <w:p w:rsidR="00042EF2" w:rsidRDefault="00042EF2" w:rsidP="00042EF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A39">
        <w:rPr>
          <w:rFonts w:ascii="Times New Roman" w:hAnsi="Times New Roman" w:cs="Times New Roman"/>
          <w:sz w:val="28"/>
          <w:szCs w:val="28"/>
        </w:rPr>
        <w:t xml:space="preserve">// Дошкольная педагогика. № 5. 2008, № 5. 2009. </w:t>
      </w:r>
    </w:p>
    <w:p w:rsidR="00042EF2" w:rsidRDefault="00042EF2" w:rsidP="00042EF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A39">
        <w:rPr>
          <w:rFonts w:ascii="Times New Roman" w:hAnsi="Times New Roman" w:cs="Times New Roman"/>
          <w:sz w:val="28"/>
          <w:szCs w:val="28"/>
        </w:rPr>
        <w:t xml:space="preserve">// Обруч № 4, 2009. 13. // Ребенок в детском саду. № 3 2003, № 2, 3 2008. </w:t>
      </w:r>
    </w:p>
    <w:p w:rsidR="00042EF2" w:rsidRDefault="00042EF2" w:rsidP="00042EF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A39">
        <w:rPr>
          <w:rFonts w:ascii="Times New Roman" w:hAnsi="Times New Roman" w:cs="Times New Roman"/>
          <w:sz w:val="28"/>
          <w:szCs w:val="28"/>
        </w:rPr>
        <w:t>//Коллекция увлечений (приложение к журналу «Обруч»): пособие для работников дошкольных учреждений/ Н.А. Рыжова. – М.: ЛИНКА-ПРЕСС, 2005. – 80 с.</w:t>
      </w:r>
    </w:p>
    <w:p w:rsidR="00042EF2" w:rsidRDefault="00042EF2" w:rsidP="0004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EF2" w:rsidRDefault="00042EF2" w:rsidP="0004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EF2" w:rsidRDefault="00042EF2" w:rsidP="0004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EF2" w:rsidRDefault="00042EF2" w:rsidP="0004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EF2" w:rsidRDefault="00042EF2" w:rsidP="0004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EF2" w:rsidRDefault="00042EF2" w:rsidP="0004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EF2" w:rsidRDefault="00042EF2" w:rsidP="0004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EF2" w:rsidRDefault="00042EF2" w:rsidP="0004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EF2" w:rsidRDefault="00042EF2" w:rsidP="0004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EF2" w:rsidRDefault="00042EF2" w:rsidP="0004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EF2" w:rsidRDefault="00042EF2" w:rsidP="0004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EF2" w:rsidRDefault="00042EF2" w:rsidP="0004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EF2" w:rsidRDefault="00042EF2" w:rsidP="0004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EF2" w:rsidRDefault="00042EF2" w:rsidP="0004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EF2" w:rsidRDefault="00042EF2" w:rsidP="0004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EF2" w:rsidRDefault="00042EF2" w:rsidP="0004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EF2" w:rsidRDefault="00042EF2" w:rsidP="0004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EF2" w:rsidRDefault="00042EF2" w:rsidP="00042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EF2" w:rsidRPr="00042EF2" w:rsidRDefault="00042EF2" w:rsidP="00042EF2">
      <w:pPr>
        <w:jc w:val="both"/>
        <w:rPr>
          <w:sz w:val="28"/>
          <w:szCs w:val="28"/>
        </w:rPr>
      </w:pPr>
    </w:p>
    <w:p w:rsidR="002A5F7F" w:rsidRDefault="002A5F7F"/>
    <w:sectPr w:rsidR="002A5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E657D2"/>
    <w:lvl w:ilvl="0">
      <w:numFmt w:val="decimal"/>
      <w:lvlText w:val="*"/>
      <w:lvlJc w:val="left"/>
    </w:lvl>
  </w:abstractNum>
  <w:abstractNum w:abstractNumId="1">
    <w:nsid w:val="6D383AFE"/>
    <w:multiLevelType w:val="hybridMultilevel"/>
    <w:tmpl w:val="CDE2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4607D"/>
    <w:multiLevelType w:val="hybridMultilevel"/>
    <w:tmpl w:val="34087A8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B48D1"/>
    <w:multiLevelType w:val="hybridMultilevel"/>
    <w:tmpl w:val="B8E00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F2"/>
    <w:rsid w:val="00042EF2"/>
    <w:rsid w:val="001B022F"/>
    <w:rsid w:val="002A5F7F"/>
    <w:rsid w:val="004E42E6"/>
    <w:rsid w:val="006D00AA"/>
    <w:rsid w:val="00AE57E1"/>
    <w:rsid w:val="00E6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2EF2"/>
    <w:pPr>
      <w:autoSpaceDE w:val="0"/>
      <w:autoSpaceDN w:val="0"/>
      <w:adjustRightInd w:val="0"/>
      <w:spacing w:after="0" w:line="240" w:lineRule="auto"/>
      <w:outlineLvl w:val="0"/>
    </w:pPr>
    <w:rPr>
      <w:rFonts w:ascii="Arial Black" w:eastAsia="Times New Roman" w:hAnsi="Arial Black" w:cs="Times New Roman"/>
      <w:b/>
      <w:bCs/>
      <w:color w:val="FFFFB7"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042EF2"/>
    <w:pPr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Arial" w:eastAsia="Times New Roman" w:hAnsi="Arial" w:cs="Arial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EF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2EF2"/>
    <w:rPr>
      <w:rFonts w:ascii="Arial Black" w:eastAsia="Times New Roman" w:hAnsi="Arial Black" w:cs="Times New Roman"/>
      <w:b/>
      <w:bCs/>
      <w:color w:val="FFFFB7"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rsid w:val="00042EF2"/>
    <w:rPr>
      <w:rFonts w:ascii="Arial" w:eastAsia="Times New Roman" w:hAnsi="Arial" w:cs="Arial"/>
      <w:color w:val="auto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styleId="a4">
    <w:name w:val="Balloon Text"/>
    <w:basedOn w:val="a"/>
    <w:link w:val="a5"/>
    <w:uiPriority w:val="99"/>
    <w:semiHidden/>
    <w:unhideWhenUsed/>
    <w:rsid w:val="0004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2EF2"/>
    <w:pPr>
      <w:autoSpaceDE w:val="0"/>
      <w:autoSpaceDN w:val="0"/>
      <w:adjustRightInd w:val="0"/>
      <w:spacing w:after="0" w:line="240" w:lineRule="auto"/>
      <w:outlineLvl w:val="0"/>
    </w:pPr>
    <w:rPr>
      <w:rFonts w:ascii="Arial Black" w:eastAsia="Times New Roman" w:hAnsi="Arial Black" w:cs="Times New Roman"/>
      <w:b/>
      <w:bCs/>
      <w:color w:val="FFFFB7"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042EF2"/>
    <w:pPr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Arial" w:eastAsia="Times New Roman" w:hAnsi="Arial" w:cs="Arial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EF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2EF2"/>
    <w:rPr>
      <w:rFonts w:ascii="Arial Black" w:eastAsia="Times New Roman" w:hAnsi="Arial Black" w:cs="Times New Roman"/>
      <w:b/>
      <w:bCs/>
      <w:color w:val="FFFFB7"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rsid w:val="00042EF2"/>
    <w:rPr>
      <w:rFonts w:ascii="Arial" w:eastAsia="Times New Roman" w:hAnsi="Arial" w:cs="Arial"/>
      <w:color w:val="auto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styleId="a4">
    <w:name w:val="Balloon Text"/>
    <w:basedOn w:val="a"/>
    <w:link w:val="a5"/>
    <w:uiPriority w:val="99"/>
    <w:semiHidden/>
    <w:unhideWhenUsed/>
    <w:rsid w:val="0004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7</cp:revision>
  <dcterms:created xsi:type="dcterms:W3CDTF">2016-11-24T09:00:00Z</dcterms:created>
  <dcterms:modified xsi:type="dcterms:W3CDTF">2021-11-02T05:52:00Z</dcterms:modified>
</cp:coreProperties>
</file>