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1D" w:rsidRPr="00EA691D" w:rsidRDefault="00EA691D" w:rsidP="00EA691D">
      <w:pPr>
        <w:pBdr>
          <w:bottom w:val="single" w:sz="12" w:space="1" w:color="auto"/>
        </w:pBdr>
        <w:tabs>
          <w:tab w:val="left" w:pos="1276"/>
        </w:tabs>
        <w:ind w:firstLine="426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A691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Филиал Муниципального бюджетного дошкольного образовательного учреждения- детского сада «Детство» детский сад  №40/228</w:t>
      </w:r>
    </w:p>
    <w:p w:rsidR="00EA691D" w:rsidRPr="00EA691D" w:rsidRDefault="00EA691D" w:rsidP="00EA691D">
      <w:pPr>
        <w:tabs>
          <w:tab w:val="left" w:pos="1276"/>
        </w:tabs>
        <w:ind w:firstLine="426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620012, г. Екатеринбург, ул. Уральских рабочих , 41а, тел. (343) 338-06-84</w:t>
      </w:r>
    </w:p>
    <w:p w:rsidR="00EA691D" w:rsidRPr="00EA691D" w:rsidRDefault="00EA691D" w:rsidP="00EA691D">
      <w:pPr>
        <w:tabs>
          <w:tab w:val="left" w:pos="1276"/>
        </w:tabs>
        <w:ind w:firstLine="426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e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-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mail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: 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ds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40228@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mail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  <w:r w:rsidRPr="00EA691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ru</w:t>
      </w:r>
    </w:p>
    <w:p w:rsidR="00EA691D" w:rsidRDefault="00EA691D" w:rsidP="00A468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691D" w:rsidRDefault="00EA691D" w:rsidP="00EA69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691D" w:rsidRDefault="00EA691D" w:rsidP="00EA691D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EA691D" w:rsidRDefault="00EA691D" w:rsidP="00EA69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691D" w:rsidRPr="00EA691D" w:rsidRDefault="00A46877" w:rsidP="00EA69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91D">
        <w:rPr>
          <w:rFonts w:ascii="Times New Roman" w:hAnsi="Times New Roman" w:cs="Times New Roman"/>
          <w:b/>
          <w:sz w:val="36"/>
          <w:szCs w:val="36"/>
        </w:rPr>
        <w:t>Методическое пособие</w:t>
      </w:r>
    </w:p>
    <w:p w:rsidR="00BF3D3C" w:rsidRPr="00EA691D" w:rsidRDefault="00A46877" w:rsidP="00EA69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91D">
        <w:rPr>
          <w:rFonts w:ascii="Times New Roman" w:hAnsi="Times New Roman" w:cs="Times New Roman"/>
          <w:b/>
          <w:sz w:val="36"/>
          <w:szCs w:val="36"/>
        </w:rPr>
        <w:t>«Мешок историй»</w:t>
      </w:r>
    </w:p>
    <w:p w:rsidR="00153B2F" w:rsidRDefault="00153B2F" w:rsidP="00A468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9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011" cy="373982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1033" t="37872" r="17712" b="20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90" cy="374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5B60">
        <w:rPr>
          <w:rFonts w:ascii="Times New Roman" w:hAnsi="Times New Roman" w:cs="Times New Roman"/>
          <w:sz w:val="28"/>
          <w:szCs w:val="28"/>
        </w:rPr>
        <w:t xml:space="preserve">Автор: Балабанова Татьяна Андреевна, </w:t>
      </w:r>
    </w:p>
    <w:p w:rsidR="00EA691D" w:rsidRDefault="00EA691D" w:rsidP="00EA691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5B60">
        <w:rPr>
          <w:rFonts w:ascii="Times New Roman" w:hAnsi="Times New Roman" w:cs="Times New Roman"/>
          <w:sz w:val="28"/>
          <w:szCs w:val="28"/>
        </w:rPr>
        <w:t>учитель-логопед 1квалификационной категории</w:t>
      </w: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</w:p>
    <w:p w:rsidR="00EA691D" w:rsidRDefault="00EA691D" w:rsidP="00EA69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153B2F" w:rsidRDefault="00153B2F" w:rsidP="00EA69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6401" w:rsidRPr="00153B2F" w:rsidRDefault="00BD6401" w:rsidP="00153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2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представленной работы</w:t>
      </w:r>
    </w:p>
    <w:p w:rsidR="00153B2F" w:rsidRDefault="00153B2F" w:rsidP="00153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826" w:rsidRPr="00824DAA" w:rsidRDefault="001D5826" w:rsidP="00824DA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1C2"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 xml:space="preserve">Читать умеют или могут научиться все, но не </w:t>
      </w:r>
      <w:r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>каждый остается читателем на всю жизнь, навсегда сохраняе</w:t>
      </w:r>
      <w:r w:rsidRPr="001431C2"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>т в своей душе любовь к книге. Не секрет, что читательский талант формируется в детстве, и именно детскому чтению уделяется самое пристальное внимание</w:t>
      </w:r>
      <w:r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 xml:space="preserve">. А что как ни книга формирует внутренний мир ребенка, развивает речь, </w:t>
      </w:r>
      <w:r w:rsidR="001B2EEB"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>воображение, творчество мысли и расширяет кругозор детей?</w:t>
      </w:r>
      <w:r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 xml:space="preserve"> </w:t>
      </w:r>
      <w:r w:rsidR="00824DAA"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>К сожалению, б</w:t>
      </w:r>
      <w:r w:rsidR="00824DAA" w:rsidRPr="0082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едный словарный запас, нарушение грамматически правильного оформления речи</w:t>
      </w:r>
      <w:r w:rsidR="0082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</w:t>
      </w:r>
      <w:r w:rsidR="00824DAA" w:rsidRPr="0082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следствием недостатка общения, чтения и слуш</w:t>
      </w:r>
      <w:r w:rsidR="00153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ания художественной литературы.</w:t>
      </w:r>
    </w:p>
    <w:p w:rsidR="00824879" w:rsidRPr="001B2EEB" w:rsidRDefault="00824DAA" w:rsidP="001B2EEB">
      <w:pPr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Работая над художественно-речевым развитием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детей старшего дошкольного возраста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посредством ознакомления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художественной литературой,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нами был открыт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библиотечный литературный проект «</w:t>
      </w:r>
      <w:proofErr w:type="spellStart"/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Сторисек</w:t>
      </w:r>
      <w:proofErr w:type="spellEnd"/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 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было обнаружена возможность 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адапт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ации данной технологии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 условиям детского сада и широко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го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использова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ния ее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для формирования всех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компонентов речевой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системы</w:t>
      </w:r>
      <w:r w:rsidR="001B2EEB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 дошкольников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1B2EEB" w:rsidRDefault="00E769D4" w:rsidP="00A468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Вашему вниманию многофункциональное пособие по развитию речи «Мешок историй»</w:t>
      </w:r>
      <w:r w:rsidR="001B2EEB">
        <w:rPr>
          <w:rFonts w:ascii="Times New Roman" w:hAnsi="Times New Roman" w:cs="Times New Roman"/>
          <w:sz w:val="28"/>
          <w:szCs w:val="28"/>
        </w:rPr>
        <w:t xml:space="preserve">, </w:t>
      </w:r>
      <w:r w:rsidR="001B2EEB" w:rsidRPr="001B2EEB">
        <w:rPr>
          <w:rFonts w:ascii="Times New Roman" w:hAnsi="Times New Roman" w:cs="Times New Roman"/>
          <w:b/>
          <w:sz w:val="28"/>
          <w:szCs w:val="28"/>
        </w:rPr>
        <w:t>ц</w:t>
      </w:r>
      <w:r w:rsidRPr="001B2EEB">
        <w:rPr>
          <w:rFonts w:ascii="Times New Roman" w:hAnsi="Times New Roman" w:cs="Times New Roman"/>
          <w:b/>
          <w:sz w:val="28"/>
          <w:szCs w:val="28"/>
        </w:rPr>
        <w:t>ель</w:t>
      </w:r>
      <w:r w:rsidR="001B2EEB" w:rsidRPr="001B2EEB">
        <w:rPr>
          <w:rFonts w:ascii="Times New Roman" w:hAnsi="Times New Roman" w:cs="Times New Roman"/>
          <w:b/>
          <w:sz w:val="28"/>
          <w:szCs w:val="28"/>
        </w:rPr>
        <w:t>ю</w:t>
      </w:r>
      <w:r w:rsidR="001B2EEB">
        <w:rPr>
          <w:rFonts w:ascii="Times New Roman" w:hAnsi="Times New Roman" w:cs="Times New Roman"/>
          <w:sz w:val="28"/>
          <w:szCs w:val="28"/>
        </w:rPr>
        <w:t xml:space="preserve"> которого является  создание условий, направленных на развитие и коррекцию всех компонентов речевой системы средствами технологии «</w:t>
      </w:r>
      <w:proofErr w:type="spellStart"/>
      <w:r w:rsidR="001B2EEB">
        <w:rPr>
          <w:rFonts w:ascii="Times New Roman" w:hAnsi="Times New Roman" w:cs="Times New Roman"/>
          <w:sz w:val="28"/>
          <w:szCs w:val="28"/>
        </w:rPr>
        <w:t>Сторисек</w:t>
      </w:r>
      <w:proofErr w:type="spellEnd"/>
      <w:r w:rsidR="001B2EE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EEB" w:rsidRDefault="001B2EEB" w:rsidP="001B2EEB">
      <w:pPr>
        <w:pStyle w:val="a6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1B2EEB">
        <w:rPr>
          <w:sz w:val="28"/>
          <w:szCs w:val="28"/>
        </w:rPr>
        <w:t>«</w:t>
      </w:r>
      <w:proofErr w:type="spellStart"/>
      <w:r w:rsidRPr="001B2EEB">
        <w:rPr>
          <w:sz w:val="28"/>
          <w:szCs w:val="28"/>
        </w:rPr>
        <w:t>Сторисек</w:t>
      </w:r>
      <w:proofErr w:type="spellEnd"/>
      <w:r w:rsidRPr="001B2EEB">
        <w:rPr>
          <w:sz w:val="28"/>
          <w:szCs w:val="28"/>
        </w:rPr>
        <w:t>»,</w:t>
      </w:r>
      <w:r w:rsidR="00AC4AA9">
        <w:rPr>
          <w:sz w:val="28"/>
          <w:szCs w:val="28"/>
        </w:rPr>
        <w:t xml:space="preserve"> </w:t>
      </w:r>
      <w:r w:rsidRPr="001B2EEB">
        <w:rPr>
          <w:sz w:val="28"/>
          <w:szCs w:val="28"/>
        </w:rPr>
        <w:t xml:space="preserve">всемирно распространенный, но малоизвестный в России, британский национальный литературный проект, который был разработан </w:t>
      </w:r>
      <w:proofErr w:type="spellStart"/>
      <w:r w:rsidRPr="001B2EEB">
        <w:rPr>
          <w:sz w:val="28"/>
          <w:szCs w:val="28"/>
        </w:rPr>
        <w:t>Неилом</w:t>
      </w:r>
      <w:proofErr w:type="spellEnd"/>
      <w:r w:rsidRPr="001B2EEB">
        <w:rPr>
          <w:sz w:val="28"/>
          <w:szCs w:val="28"/>
        </w:rPr>
        <w:t xml:space="preserve"> </w:t>
      </w:r>
      <w:proofErr w:type="spellStart"/>
      <w:r w:rsidRPr="001B2EEB">
        <w:rPr>
          <w:sz w:val="28"/>
          <w:szCs w:val="28"/>
        </w:rPr>
        <w:t>Гриффитсом</w:t>
      </w:r>
      <w:proofErr w:type="spellEnd"/>
      <w:r w:rsidRPr="001B2EEB">
        <w:rPr>
          <w:sz w:val="28"/>
          <w:szCs w:val="28"/>
        </w:rPr>
        <w:t xml:space="preserve"> в 1994 году. В переводе с английского «</w:t>
      </w:r>
      <w:proofErr w:type="spellStart"/>
      <w:r w:rsidRPr="001B2EEB">
        <w:rPr>
          <w:sz w:val="28"/>
          <w:szCs w:val="28"/>
        </w:rPr>
        <w:t>сторисек</w:t>
      </w:r>
      <w:proofErr w:type="spellEnd"/>
      <w:r w:rsidRPr="001B2EEB">
        <w:rPr>
          <w:sz w:val="28"/>
          <w:szCs w:val="28"/>
        </w:rPr>
        <w:t>» означает «мешок историй», цель которого получение удовольствия от самой книги и совместного ее прочтения.</w:t>
      </w:r>
    </w:p>
    <w:p w:rsidR="001B2EEB" w:rsidRDefault="001B2EEB" w:rsidP="001B2EEB">
      <w:pPr>
        <w:pStyle w:val="a6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 технология «</w:t>
      </w:r>
      <w:proofErr w:type="spellStart"/>
      <w:r>
        <w:rPr>
          <w:sz w:val="28"/>
          <w:szCs w:val="28"/>
        </w:rPr>
        <w:t>Сторисек</w:t>
      </w:r>
      <w:proofErr w:type="spellEnd"/>
      <w:r>
        <w:rPr>
          <w:sz w:val="28"/>
          <w:szCs w:val="28"/>
        </w:rPr>
        <w:t xml:space="preserve">» в виде логопедического «Мешка историй» позволяет решать следующие </w:t>
      </w:r>
      <w:r w:rsidRPr="004F1EB8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1B2EEB" w:rsidRPr="00513199" w:rsidRDefault="001B2EEB" w:rsidP="005131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199">
        <w:rPr>
          <w:rFonts w:ascii="Times New Roman" w:hAnsi="Times New Roman" w:cs="Times New Roman"/>
          <w:sz w:val="28"/>
          <w:szCs w:val="28"/>
        </w:rPr>
        <w:t xml:space="preserve">- создавать благоприятную среду для речевой активности </w:t>
      </w:r>
      <w:r w:rsidR="00513199">
        <w:rPr>
          <w:rFonts w:ascii="Times New Roman" w:hAnsi="Times New Roman" w:cs="Times New Roman"/>
          <w:sz w:val="28"/>
          <w:szCs w:val="28"/>
        </w:rPr>
        <w:t>детей</w:t>
      </w:r>
      <w:r w:rsidRPr="00513199">
        <w:rPr>
          <w:rFonts w:ascii="Times New Roman" w:hAnsi="Times New Roman" w:cs="Times New Roman"/>
          <w:sz w:val="28"/>
          <w:szCs w:val="28"/>
        </w:rPr>
        <w:t xml:space="preserve"> с целью повышения эффективности игровой мотивации детской речи;</w:t>
      </w:r>
    </w:p>
    <w:p w:rsidR="001B2EEB" w:rsidRPr="00513199" w:rsidRDefault="001B2EEB" w:rsidP="005131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199">
        <w:rPr>
          <w:rFonts w:ascii="Times New Roman" w:hAnsi="Times New Roman" w:cs="Times New Roman"/>
          <w:sz w:val="28"/>
          <w:szCs w:val="28"/>
        </w:rPr>
        <w:t>- развивать все стороны речевой функциональной системы в занимательной для дошкольника форме</w:t>
      </w:r>
      <w:r w:rsidR="00513199">
        <w:rPr>
          <w:rFonts w:ascii="Times New Roman" w:hAnsi="Times New Roman" w:cs="Times New Roman"/>
          <w:sz w:val="28"/>
          <w:szCs w:val="28"/>
        </w:rPr>
        <w:t xml:space="preserve"> (неречевые процессы (мелкая и артикуляционная моторика, просодическая и фонематическая стороны речи), фонетическая и лексико-грамматическая стороны речи, связная речь)</w:t>
      </w:r>
      <w:r w:rsidRPr="00513199">
        <w:rPr>
          <w:rFonts w:ascii="Times New Roman" w:hAnsi="Times New Roman" w:cs="Times New Roman"/>
          <w:sz w:val="28"/>
          <w:szCs w:val="28"/>
        </w:rPr>
        <w:t>;</w:t>
      </w:r>
    </w:p>
    <w:p w:rsidR="001B2EEB" w:rsidRDefault="001B2EEB" w:rsidP="005131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199">
        <w:rPr>
          <w:rFonts w:ascii="Times New Roman" w:hAnsi="Times New Roman" w:cs="Times New Roman"/>
          <w:sz w:val="28"/>
          <w:szCs w:val="28"/>
        </w:rPr>
        <w:t>- развивать психологическую базу речи, взаимосвязь зрительного, слухового и моторного анализаторов;</w:t>
      </w:r>
    </w:p>
    <w:p w:rsidR="00513199" w:rsidRDefault="00513199" w:rsidP="005131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навык обсуждения художественного произведения;</w:t>
      </w:r>
    </w:p>
    <w:p w:rsidR="003E65BF" w:rsidRDefault="00513199" w:rsidP="004F1E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интерес к книге, как к объекту новых знаний.</w:t>
      </w:r>
    </w:p>
    <w:p w:rsidR="00E769D4" w:rsidRDefault="00C10B17" w:rsidP="00A468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61A">
        <w:rPr>
          <w:rFonts w:ascii="Times New Roman" w:hAnsi="Times New Roman" w:cs="Times New Roman"/>
          <w:b/>
          <w:sz w:val="28"/>
          <w:szCs w:val="28"/>
        </w:rPr>
        <w:t>П</w:t>
      </w:r>
      <w:r w:rsidR="00E769D4" w:rsidRPr="0025461A"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систематической деятельности с «Мешком историй»: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 xml:space="preserve">•Использует речь для инициирования общения </w:t>
      </w:r>
      <w:proofErr w:type="gramStart"/>
      <w:r w:rsidRPr="00AC4AA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C4AA9">
        <w:rPr>
          <w:rFonts w:ascii="Times New Roman" w:hAnsi="Times New Roman" w:cs="Times New Roman"/>
          <w:sz w:val="28"/>
          <w:szCs w:val="28"/>
        </w:rPr>
        <w:t xml:space="preserve"> взрослыми и сверстниками, удовлетворения своих разнообразных потребностей, для высказываний на познавательные темы, о событиях личной жизни. Интересуется окружающим и задает вопросы познавательного и личностного </w:t>
      </w:r>
      <w:r w:rsidR="00153B2F">
        <w:rPr>
          <w:rFonts w:ascii="Times New Roman" w:hAnsi="Times New Roman" w:cs="Times New Roman"/>
          <w:sz w:val="28"/>
          <w:szCs w:val="28"/>
        </w:rPr>
        <w:t>характера.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lastRenderedPageBreak/>
        <w:t>•Пересказывает и разыгрывает с помощью драматизации небольшие литературные произведения, составляет по плану и образцу рассказы о предмете, по сюжетной картине, набору картин с фабульным развитием действия.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>•</w:t>
      </w:r>
      <w:r w:rsidR="00153B2F">
        <w:rPr>
          <w:rFonts w:ascii="Times New Roman" w:hAnsi="Times New Roman" w:cs="Times New Roman"/>
          <w:sz w:val="28"/>
          <w:szCs w:val="28"/>
        </w:rPr>
        <w:t>Определяет место звука в слове.</w:t>
      </w:r>
    </w:p>
    <w:p w:rsidR="0025461A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>•Умеет подбирать к существительному несколько прилагательных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4AA9">
        <w:rPr>
          <w:rFonts w:ascii="Times New Roman" w:hAnsi="Times New Roman" w:cs="Times New Roman"/>
          <w:sz w:val="28"/>
          <w:szCs w:val="28"/>
        </w:rPr>
        <w:t>Употребляет в речи синонимы, антонимы, сложные предложения разных видов.</w:t>
      </w:r>
      <w:r w:rsidR="0025461A" w:rsidRPr="00254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AA9" w:rsidRDefault="0025461A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>•Различает понятия «звук», «слог», «слово», «предложение».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 xml:space="preserve">•Знает наизусть стихотворения, считалки, загадки. 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>•Узнает произведения, называет любимого писателя, называет любимые сказки и рассказы, эмоционально излагает их содержание (самостоятельно или в беседе с воспит</w:t>
      </w:r>
      <w:r w:rsidR="00153B2F">
        <w:rPr>
          <w:rFonts w:ascii="Times New Roman" w:hAnsi="Times New Roman" w:cs="Times New Roman"/>
          <w:sz w:val="28"/>
          <w:szCs w:val="28"/>
        </w:rPr>
        <w:t>ателем, или с опорой на книгу).</w:t>
      </w:r>
    </w:p>
    <w:p w:rsidR="00AC4AA9" w:rsidRDefault="00AC4AA9" w:rsidP="00AC4A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 xml:space="preserve">•Любит слушать новые сказки, рассказы, стихи, чтение с предпочтением, участвует в обсуждениях, высказывает свою точку зрения.  </w:t>
      </w:r>
    </w:p>
    <w:p w:rsidR="00AC4AA9" w:rsidRPr="0025461A" w:rsidRDefault="00AC4AA9" w:rsidP="00254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A9">
        <w:rPr>
          <w:rFonts w:ascii="Times New Roman" w:hAnsi="Times New Roman" w:cs="Times New Roman"/>
          <w:sz w:val="28"/>
          <w:szCs w:val="28"/>
        </w:rPr>
        <w:t>•Называет жанр произведения.</w:t>
      </w:r>
    </w:p>
    <w:p w:rsidR="00824879" w:rsidRPr="0025461A" w:rsidRDefault="00824879" w:rsidP="00254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61A">
        <w:rPr>
          <w:rFonts w:ascii="Times New Roman" w:hAnsi="Times New Roman" w:cs="Times New Roman"/>
          <w:sz w:val="28"/>
          <w:szCs w:val="28"/>
        </w:rPr>
        <w:t>В настоящее время появилось целое направление в педагогической науке – игровая педагогика, которая считает игру ведущим методом воспитания и обучения детей дошкольного возраста, и поэтому активное ведение игры в работу логопеда – один из основных принципов включения детей в образовательную и коррекционную работу.</w:t>
      </w:r>
    </w:p>
    <w:p w:rsidR="001D5826" w:rsidRPr="0025461A" w:rsidRDefault="0025461A" w:rsidP="00254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61A">
        <w:rPr>
          <w:rFonts w:ascii="Times New Roman" w:hAnsi="Times New Roman" w:cs="Times New Roman"/>
          <w:sz w:val="28"/>
          <w:szCs w:val="28"/>
        </w:rPr>
        <w:t xml:space="preserve">В работе используется </w:t>
      </w:r>
      <w:proofErr w:type="spellStart"/>
      <w:r w:rsidR="001D5826" w:rsidRPr="0025461A">
        <w:rPr>
          <w:rFonts w:ascii="Times New Roman" w:hAnsi="Times New Roman" w:cs="Times New Roman"/>
          <w:sz w:val="28"/>
          <w:szCs w:val="28"/>
        </w:rPr>
        <w:t>мультисенсорный</w:t>
      </w:r>
      <w:proofErr w:type="spellEnd"/>
      <w:r w:rsidR="001D5826" w:rsidRPr="0025461A">
        <w:rPr>
          <w:rFonts w:ascii="Times New Roman" w:hAnsi="Times New Roman" w:cs="Times New Roman"/>
          <w:sz w:val="28"/>
          <w:szCs w:val="28"/>
        </w:rPr>
        <w:t xml:space="preserve"> подход к отбору содержания</w:t>
      </w:r>
      <w:r w:rsidRPr="0025461A">
        <w:rPr>
          <w:rFonts w:ascii="Times New Roman" w:hAnsi="Times New Roman" w:cs="Times New Roman"/>
          <w:sz w:val="28"/>
          <w:szCs w:val="28"/>
        </w:rPr>
        <w:t xml:space="preserve"> «Мешка историй»</w:t>
      </w:r>
      <w:r w:rsidR="001D5826" w:rsidRPr="0025461A">
        <w:rPr>
          <w:rFonts w:ascii="Times New Roman" w:hAnsi="Times New Roman" w:cs="Times New Roman"/>
          <w:sz w:val="28"/>
          <w:szCs w:val="28"/>
        </w:rPr>
        <w:t xml:space="preserve">, при котором </w:t>
      </w:r>
      <w:r w:rsidRPr="0025461A">
        <w:rPr>
          <w:rFonts w:ascii="Times New Roman" w:hAnsi="Times New Roman" w:cs="Times New Roman"/>
          <w:sz w:val="28"/>
          <w:szCs w:val="28"/>
        </w:rPr>
        <w:t>применяются</w:t>
      </w:r>
      <w:r w:rsidR="001D5826" w:rsidRPr="0025461A">
        <w:rPr>
          <w:rFonts w:ascii="Times New Roman" w:hAnsi="Times New Roman" w:cs="Times New Roman"/>
          <w:sz w:val="28"/>
          <w:szCs w:val="28"/>
        </w:rPr>
        <w:t xml:space="preserve"> такие средства коррекционно-развивающего обучения, при которых дети усваивают информацию через многоканальную систему восприятия «Вижу, слышу, делаю», что обеспечивает эф</w:t>
      </w:r>
      <w:r w:rsidR="008D39E3">
        <w:rPr>
          <w:rFonts w:ascii="Times New Roman" w:hAnsi="Times New Roman" w:cs="Times New Roman"/>
          <w:sz w:val="28"/>
          <w:szCs w:val="28"/>
        </w:rPr>
        <w:t xml:space="preserve">фективность и результативность </w:t>
      </w:r>
      <w:r w:rsidR="001D5826" w:rsidRPr="0025461A">
        <w:rPr>
          <w:rFonts w:ascii="Times New Roman" w:hAnsi="Times New Roman" w:cs="Times New Roman"/>
          <w:sz w:val="28"/>
          <w:szCs w:val="28"/>
        </w:rPr>
        <w:t xml:space="preserve">коррекции проблем речевого </w:t>
      </w:r>
      <w:proofErr w:type="gramStart"/>
      <w:r w:rsidR="001D5826" w:rsidRPr="0025461A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1D5826" w:rsidRPr="0025461A">
        <w:rPr>
          <w:rFonts w:ascii="Times New Roman" w:hAnsi="Times New Roman" w:cs="Times New Roman"/>
          <w:sz w:val="28"/>
          <w:szCs w:val="28"/>
        </w:rPr>
        <w:t xml:space="preserve"> по всем его направлениям.</w:t>
      </w:r>
    </w:p>
    <w:p w:rsidR="0025461A" w:rsidRDefault="0025461A" w:rsidP="0025461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Основными </w:t>
      </w:r>
      <w:r w:rsidRPr="0088003F">
        <w:rPr>
          <w:rStyle w:val="c0"/>
          <w:b/>
          <w:color w:val="000000"/>
          <w:sz w:val="28"/>
          <w:szCs w:val="28"/>
        </w:rPr>
        <w:t>методами и приемами</w:t>
      </w:r>
      <w:r>
        <w:rPr>
          <w:rStyle w:val="c0"/>
          <w:color w:val="000000"/>
          <w:sz w:val="28"/>
          <w:szCs w:val="28"/>
        </w:rPr>
        <w:t xml:space="preserve"> в работе с логопедическим «Мешком историй» являются:</w:t>
      </w:r>
    </w:p>
    <w:p w:rsidR="0025461A" w:rsidRDefault="0025461A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«Громкие чтения» - чтение воспитателя по книге или наизусть</w:t>
      </w:r>
      <w:r w:rsidR="00252B16">
        <w:rPr>
          <w:rStyle w:val="c0"/>
          <w:color w:val="000000"/>
          <w:sz w:val="28"/>
          <w:szCs w:val="28"/>
        </w:rPr>
        <w:t xml:space="preserve"> с просмотром красочных иллюстраций, демонстрацией главных героев, проигрыванием сюжета на поляне «Мешка историй»</w:t>
      </w:r>
      <w:r>
        <w:rPr>
          <w:rStyle w:val="c0"/>
          <w:color w:val="000000"/>
          <w:sz w:val="28"/>
          <w:szCs w:val="28"/>
        </w:rPr>
        <w:t xml:space="preserve">. </w:t>
      </w:r>
    </w:p>
    <w:p w:rsidR="00252B16" w:rsidRDefault="00252B16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Беседа по содержанию произведения, ответы на вопросы.</w:t>
      </w:r>
    </w:p>
    <w:p w:rsidR="00252B16" w:rsidRDefault="00252B16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Просмотр видеофильма, прослушивание аудио-версий произведений.</w:t>
      </w:r>
    </w:p>
    <w:p w:rsidR="00252B16" w:rsidRDefault="0025461A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252B16">
        <w:rPr>
          <w:rStyle w:val="c0"/>
          <w:color w:val="000000"/>
          <w:sz w:val="28"/>
          <w:szCs w:val="28"/>
        </w:rPr>
        <w:t>Инсценирование</w:t>
      </w:r>
      <w:proofErr w:type="spellEnd"/>
      <w:r w:rsidR="00252B16">
        <w:rPr>
          <w:rStyle w:val="c0"/>
          <w:color w:val="000000"/>
          <w:sz w:val="28"/>
          <w:szCs w:val="28"/>
        </w:rPr>
        <w:t xml:space="preserve"> сюжета произведения посредством реквизитов «Мешка историй» (игрушки, муляжи, маски, костюмы).</w:t>
      </w:r>
    </w:p>
    <w:p w:rsidR="00252B16" w:rsidRDefault="00252B16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252B16">
        <w:rPr>
          <w:rStyle w:val="c0"/>
          <w:color w:val="000000"/>
          <w:sz w:val="28"/>
          <w:szCs w:val="28"/>
        </w:rPr>
        <w:t>Пересказ или з</w:t>
      </w:r>
      <w:r w:rsidR="0025461A" w:rsidRPr="00252B16">
        <w:rPr>
          <w:rStyle w:val="c0"/>
          <w:color w:val="000000"/>
          <w:sz w:val="28"/>
          <w:szCs w:val="28"/>
        </w:rPr>
        <w:t>аучивание на</w:t>
      </w:r>
      <w:r w:rsidRPr="00252B16">
        <w:rPr>
          <w:rStyle w:val="c0"/>
          <w:color w:val="000000"/>
          <w:sz w:val="28"/>
          <w:szCs w:val="28"/>
        </w:rPr>
        <w:t>изусть, в</w:t>
      </w:r>
      <w:r w:rsidR="0025461A" w:rsidRPr="00252B16">
        <w:rPr>
          <w:rStyle w:val="c0"/>
          <w:color w:val="000000"/>
          <w:sz w:val="28"/>
          <w:szCs w:val="28"/>
        </w:rPr>
        <w:t>ыбор способа передачи произведения зависит от жанра и возраста слушателя.</w:t>
      </w:r>
    </w:p>
    <w:p w:rsidR="00252B16" w:rsidRDefault="00252B16" w:rsidP="00252B16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игровой деятельности используются реквизиты для «игр-драматизаций», театрализованные игры с испол</w:t>
      </w:r>
      <w:r w:rsidR="006652DB">
        <w:rPr>
          <w:rStyle w:val="c0"/>
          <w:color w:val="000000"/>
          <w:sz w:val="28"/>
          <w:szCs w:val="28"/>
        </w:rPr>
        <w:t>ьзованием различных видов театра</w:t>
      </w:r>
      <w:r>
        <w:rPr>
          <w:rStyle w:val="c0"/>
          <w:color w:val="000000"/>
          <w:sz w:val="28"/>
          <w:szCs w:val="28"/>
        </w:rPr>
        <w:t>, дидактические игры, творческая деятельность.</w:t>
      </w:r>
    </w:p>
    <w:p w:rsidR="008D39E3" w:rsidRPr="00153B2F" w:rsidRDefault="00252B16" w:rsidP="00153B2F">
      <w:pPr>
        <w:pStyle w:val="c2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52DB">
        <w:rPr>
          <w:color w:val="000000"/>
          <w:sz w:val="28"/>
          <w:szCs w:val="28"/>
        </w:rPr>
        <w:t>Логическим завершением знакомства с произведением, серией произведений является оформление выставок: тематических, одного писателя, об одном герое из разных произведений.</w:t>
      </w:r>
    </w:p>
    <w:p w:rsidR="00F535C2" w:rsidRDefault="00F535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46877" w:rsidRPr="0088003F" w:rsidRDefault="0088003F" w:rsidP="0088003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03F"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оборудование.</w:t>
      </w:r>
    </w:p>
    <w:p w:rsidR="00924FC3" w:rsidRDefault="00824DAA" w:rsidP="00924F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Нами была внедрена технология «М</w:t>
      </w:r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ешок историй» по следующим х</w:t>
      </w:r>
      <w:r w:rsidR="003F7F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удожественным произведениям: В. </w:t>
      </w:r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Г. </w:t>
      </w:r>
      <w:proofErr w:type="spellStart"/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Сутеева</w:t>
      </w:r>
      <w:proofErr w:type="spellEnd"/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«Под грибом», </w:t>
      </w:r>
      <w:r w:rsidR="008D39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Г. А. </w:t>
      </w:r>
      <w:proofErr w:type="spellStart"/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Скребицкого</w:t>
      </w:r>
      <w:proofErr w:type="spellEnd"/>
      <w:r w:rsidR="00FA5B60"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«Весенняя песня».</w:t>
      </w:r>
    </w:p>
    <w:p w:rsidR="00924FC3" w:rsidRDefault="00FA5B60" w:rsidP="00924F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sz w:val="28"/>
          <w:szCs w:val="28"/>
        </w:rPr>
        <w:t>Пособие представляет собой импровизированный мешок, который разворачивается в полянку, на которой разыгрывается театрализованное представление с персонажами произведения, а также четырьмя разворотами.</w:t>
      </w:r>
    </w:p>
    <w:p w:rsidR="008372A6" w:rsidRDefault="008D39E3" w:rsidP="00153B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7941" cy="2160000"/>
            <wp:effectExtent l="19050" t="0" r="0" b="0"/>
            <wp:docPr id="19" name="Рисунок 13" descr="Z:\Мешок историй\Фото\IMG_20221124_10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Мешок историй\Фото\IMG_20221124_102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941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3B2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2251" cy="2160000"/>
            <wp:effectExtent l="19050" t="0" r="9099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775" t="2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51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39E3" w:rsidRDefault="00153B2F" w:rsidP="00153B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3810</wp:posOffset>
            </wp:positionV>
            <wp:extent cx="2203450" cy="2162175"/>
            <wp:effectExtent l="19050" t="0" r="6350" b="0"/>
            <wp:wrapNone/>
            <wp:docPr id="18" name="Рисунок 10" descr="https://sun9-5.userapi.com/impg/r3qDgaFZkhz5MeOY2ynxl25QznvJzdCUVqupbw/XuWWmPOFdyE.jpg?size=810x1080&amp;quality=95&amp;sign=60af938213249d89f54088b6196d51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.userapi.com/impg/r3qDgaFZkhz5MeOY2ynxl25QznvJzdCUVqupbw/XuWWmPOFdyE.jpg?size=810x1080&amp;quality=95&amp;sign=60af938213249d89f54088b6196d512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034" b="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9300" cy="2158870"/>
            <wp:effectExtent l="19050" t="0" r="0" b="0"/>
            <wp:docPr id="23" name="Рисунок 15" descr="Z:\Мешок историй\Фото\IMG_20221124_10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:\Мешок историй\Фото\IMG_20221124_103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57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3B2F" w:rsidRDefault="00FA5B60" w:rsidP="00924FC3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39C3">
        <w:rPr>
          <w:rFonts w:ascii="Times New Roman" w:hAnsi="Times New Roman" w:cs="Times New Roman"/>
          <w:b/>
          <w:sz w:val="28"/>
          <w:szCs w:val="28"/>
        </w:rPr>
        <w:t>Первый разворот</w:t>
      </w:r>
      <w:r w:rsidR="006652DB">
        <w:rPr>
          <w:rFonts w:ascii="Times New Roman" w:hAnsi="Times New Roman" w:cs="Times New Roman"/>
          <w:sz w:val="28"/>
          <w:szCs w:val="28"/>
        </w:rPr>
        <w:t xml:space="preserve"> - «Подсказки</w:t>
      </w:r>
      <w:r w:rsidRPr="00AA39C3">
        <w:rPr>
          <w:rFonts w:ascii="Times New Roman" w:hAnsi="Times New Roman" w:cs="Times New Roman"/>
          <w:sz w:val="28"/>
          <w:szCs w:val="28"/>
        </w:rPr>
        <w:t xml:space="preserve"> для взрослых»</w:t>
      </w:r>
      <w:r w:rsidR="006652DB" w:rsidRPr="00AA39C3">
        <w:rPr>
          <w:rFonts w:ascii="Times New Roman" w:hAnsi="Times New Roman" w:cs="Times New Roman"/>
          <w:sz w:val="28"/>
          <w:szCs w:val="28"/>
        </w:rPr>
        <w:t xml:space="preserve"> </w:t>
      </w:r>
      <w:r w:rsidR="006652DB">
        <w:rPr>
          <w:rFonts w:ascii="Times New Roman" w:hAnsi="Times New Roman" w:cs="Times New Roman"/>
          <w:sz w:val="28"/>
          <w:szCs w:val="28"/>
        </w:rPr>
        <w:t xml:space="preserve">в данном разделе </w:t>
      </w:r>
      <w:r w:rsidR="006652DB" w:rsidRPr="00AA39C3">
        <w:rPr>
          <w:rFonts w:ascii="Times New Roman" w:hAnsi="Times New Roman" w:cs="Times New Roman"/>
          <w:sz w:val="28"/>
          <w:szCs w:val="28"/>
        </w:rPr>
        <w:t>размещен материал для воспитателей и родителей</w:t>
      </w:r>
      <w:r w:rsidRPr="00AA39C3">
        <w:rPr>
          <w:rFonts w:ascii="Times New Roman" w:hAnsi="Times New Roman" w:cs="Times New Roman"/>
          <w:sz w:val="28"/>
          <w:szCs w:val="28"/>
        </w:rPr>
        <w:t>, где собраны краткая биография автора, его произведения и научно-публицистическая 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52DB">
        <w:rPr>
          <w:rFonts w:ascii="Times New Roman" w:hAnsi="Times New Roman" w:cs="Times New Roman"/>
          <w:sz w:val="28"/>
          <w:szCs w:val="28"/>
        </w:rPr>
        <w:t xml:space="preserve"> подобранная к теме сказки</w:t>
      </w:r>
      <w:r w:rsidRPr="00AA39C3">
        <w:rPr>
          <w:rFonts w:ascii="Times New Roman" w:hAnsi="Times New Roman" w:cs="Times New Roman"/>
          <w:sz w:val="28"/>
          <w:szCs w:val="28"/>
        </w:rPr>
        <w:t>.</w:t>
      </w:r>
      <w:r w:rsidR="00153B2F" w:rsidRPr="00153B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372A6" w:rsidRDefault="00153B2F" w:rsidP="00153B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0088" cy="2520000"/>
            <wp:effectExtent l="19050" t="0" r="0" b="0"/>
            <wp:docPr id="24" name="Рисунок 1" descr="C:\Users\админ\Desktop\IMG_20221124_10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21124_1032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88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131454" cy="2520000"/>
            <wp:effectExtent l="19050" t="0" r="2146" b="0"/>
            <wp:docPr id="25" name="Рисунок 1" descr="https://sun9-32.userapi.com/impg/BWCjhr3rVJz-L2_EiLubMkk8VTH2ycE2sc4Ukg/2A3N0QWqoUA.jpg?size=810x1080&amp;quality=95&amp;sign=93b6cbf77323c95a8d61187d1e1e9f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BWCjhr3rVJz-L2_EiLubMkk8VTH2ycE2sc4Ukg/2A3N0QWqoUA.jpg?size=810x1080&amp;quality=95&amp;sign=93b6cbf77323c95a8d61187d1e1e9ff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54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4FC3" w:rsidRDefault="00FA5B60" w:rsidP="00924F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b/>
          <w:sz w:val="28"/>
          <w:szCs w:val="28"/>
        </w:rPr>
        <w:lastRenderedPageBreak/>
        <w:t>Второй разворот</w:t>
      </w:r>
      <w:r w:rsidRPr="00AA39C3">
        <w:rPr>
          <w:rFonts w:ascii="Times New Roman" w:hAnsi="Times New Roman" w:cs="Times New Roman"/>
          <w:sz w:val="28"/>
          <w:szCs w:val="28"/>
        </w:rPr>
        <w:t xml:space="preserve"> - «Речевого развития» здесь к ребятам в го</w:t>
      </w:r>
      <w:r w:rsidR="007F5153">
        <w:rPr>
          <w:rFonts w:ascii="Times New Roman" w:hAnsi="Times New Roman" w:cs="Times New Roman"/>
          <w:sz w:val="28"/>
          <w:szCs w:val="28"/>
        </w:rPr>
        <w:t>сти приходят герои сказки</w:t>
      </w:r>
      <w:r w:rsidRPr="00AA39C3">
        <w:rPr>
          <w:rFonts w:ascii="Times New Roman" w:hAnsi="Times New Roman" w:cs="Times New Roman"/>
          <w:sz w:val="28"/>
          <w:szCs w:val="28"/>
        </w:rPr>
        <w:t xml:space="preserve"> - Зима и Весна, они с детьми проводят артикуляционную  и  пальчиковую гимнастики, играют в разные дидактические игры</w:t>
      </w:r>
      <w:r w:rsidR="0088003F">
        <w:rPr>
          <w:rFonts w:ascii="Times New Roman" w:hAnsi="Times New Roman" w:cs="Times New Roman"/>
          <w:i/>
          <w:sz w:val="28"/>
          <w:szCs w:val="28"/>
        </w:rPr>
        <w:t>:  «Кто лишний?», з</w:t>
      </w:r>
      <w:r w:rsidRPr="00AA39C3">
        <w:rPr>
          <w:rFonts w:ascii="Times New Roman" w:hAnsi="Times New Roman" w:cs="Times New Roman"/>
          <w:i/>
          <w:sz w:val="28"/>
          <w:szCs w:val="28"/>
        </w:rPr>
        <w:t>агадки о героях сказки «Весенняя песня»</w:t>
      </w:r>
      <w:r w:rsidRPr="00AA39C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AA39C3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AA39C3">
        <w:rPr>
          <w:rFonts w:ascii="Times New Roman" w:hAnsi="Times New Roman" w:cs="Times New Roman"/>
          <w:sz w:val="28"/>
          <w:szCs w:val="28"/>
        </w:rPr>
        <w:t>, а также знакомят детей с образом звука и буквы, что мотивирует ребят к формированию навыка чтения.</w:t>
      </w:r>
    </w:p>
    <w:p w:rsidR="008372A6" w:rsidRDefault="008D39E3" w:rsidP="008D39E3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D39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7714" cy="2609850"/>
            <wp:effectExtent l="0" t="228600" r="0" b="209550"/>
            <wp:docPr id="14" name="Рисунок 2" descr="C:\Users\админ\Desktop\IMG_20221124_10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221124_1039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114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7714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D39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4231" cy="2610000"/>
            <wp:effectExtent l="0" t="266700" r="0" b="228450"/>
            <wp:docPr id="12" name="Рисунок 4" descr="https://sun9-64.userapi.com/impg/4VcBpWZ5QylEmdFp9MTg_yrgBsCS0yjd1v99Mg/LHXWtDNWEh0.jpg?size=1280x960&amp;quality=95&amp;sign=8b0cf25e18240e6735617ef4b4d6de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4VcBpWZ5QylEmdFp9MTg_yrgBsCS0yjd1v99Mg/LHXWtDNWEh0.jpg?size=1280x960&amp;quality=95&amp;sign=8b0cf25e18240e6735617ef4b4d6dee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98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4231" cy="26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B60" w:rsidRPr="00AA39C3" w:rsidRDefault="00FA5B60" w:rsidP="00924F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b/>
          <w:sz w:val="28"/>
          <w:szCs w:val="28"/>
        </w:rPr>
        <w:t>Третий разворот</w:t>
      </w:r>
      <w:r w:rsidRPr="00AA39C3">
        <w:rPr>
          <w:rFonts w:ascii="Times New Roman" w:hAnsi="Times New Roman" w:cs="Times New Roman"/>
          <w:sz w:val="28"/>
          <w:szCs w:val="28"/>
        </w:rPr>
        <w:t xml:space="preserve"> – «Связная речь» в данном разделе представлены  лексик</w:t>
      </w:r>
      <w:r w:rsidR="00AE416F">
        <w:rPr>
          <w:rFonts w:ascii="Times New Roman" w:hAnsi="Times New Roman" w:cs="Times New Roman"/>
          <w:sz w:val="28"/>
          <w:szCs w:val="28"/>
        </w:rPr>
        <w:t xml:space="preserve">о-грамматические игры, которые </w:t>
      </w:r>
      <w:r w:rsidRPr="00AA39C3">
        <w:rPr>
          <w:rFonts w:ascii="Times New Roman" w:hAnsi="Times New Roman" w:cs="Times New Roman"/>
          <w:sz w:val="28"/>
          <w:szCs w:val="28"/>
        </w:rPr>
        <w:t>помогают с легкость</w:t>
      </w:r>
      <w:r w:rsidR="0088003F">
        <w:rPr>
          <w:rFonts w:ascii="Times New Roman" w:hAnsi="Times New Roman" w:cs="Times New Roman"/>
          <w:sz w:val="28"/>
          <w:szCs w:val="28"/>
        </w:rPr>
        <w:t>ю</w:t>
      </w:r>
      <w:r w:rsidRPr="00AA39C3">
        <w:rPr>
          <w:rFonts w:ascii="Times New Roman" w:hAnsi="Times New Roman" w:cs="Times New Roman"/>
          <w:sz w:val="28"/>
          <w:szCs w:val="28"/>
        </w:rPr>
        <w:t xml:space="preserve"> и без принуждения погрузить детей в сказку, расширяют и обогащают словарь детей:</w:t>
      </w:r>
    </w:p>
    <w:p w:rsidR="00FA5B60" w:rsidRPr="00AA39C3" w:rsidRDefault="00FA5B60" w:rsidP="00FA5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sz w:val="28"/>
          <w:szCs w:val="28"/>
        </w:rPr>
        <w:t xml:space="preserve">мы играем с простыми и сложными предлогами, </w:t>
      </w:r>
    </w:p>
    <w:p w:rsidR="00FA5B60" w:rsidRPr="00AA39C3" w:rsidRDefault="00FA5B60" w:rsidP="00FA5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sz w:val="28"/>
          <w:szCs w:val="28"/>
        </w:rPr>
        <w:t>работаем с глагольной и обобщающей лексикой</w:t>
      </w:r>
      <w:r w:rsidR="0088003F">
        <w:rPr>
          <w:rFonts w:ascii="Times New Roman" w:hAnsi="Times New Roman" w:cs="Times New Roman"/>
          <w:sz w:val="28"/>
          <w:szCs w:val="28"/>
        </w:rPr>
        <w:t>, обогащаем словарь антонимов и синонимов</w:t>
      </w:r>
      <w:r w:rsidRPr="00AA39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A5B60" w:rsidRDefault="00FA5B60" w:rsidP="00FA5B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sz w:val="28"/>
          <w:szCs w:val="28"/>
        </w:rPr>
        <w:t>отрабатываем навыки сл</w:t>
      </w:r>
      <w:r w:rsidR="008372A6">
        <w:rPr>
          <w:rFonts w:ascii="Times New Roman" w:hAnsi="Times New Roman" w:cs="Times New Roman"/>
          <w:sz w:val="28"/>
          <w:szCs w:val="28"/>
        </w:rPr>
        <w:t>овоизменения и словообразования.</w:t>
      </w:r>
    </w:p>
    <w:p w:rsidR="008372A6" w:rsidRPr="008372A6" w:rsidRDefault="008D39E3" w:rsidP="00153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6737" cy="2671650"/>
            <wp:effectExtent l="0" t="438150" r="0" b="395400"/>
            <wp:docPr id="17" name="Рисунок 4" descr="C:\Users\админ\Desktop\IMG_20221124_10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20221124_10414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8145" cy="2672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495300</wp:posOffset>
            </wp:positionV>
            <wp:extent cx="3486150" cy="2610485"/>
            <wp:effectExtent l="0" t="438150" r="0" b="399415"/>
            <wp:wrapNone/>
            <wp:docPr id="16" name="Рисунок 7" descr="https://sun9-79.userapi.com/impg/wJR5f3MAHPzyAsbjn74zqJMe1p_SRBsytaXPDw/To_sj-uKyR4.jpg?size=1280x960&amp;quality=95&amp;sign=b55ede537964a929ae347ae42d48a6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wJR5f3MAHPzyAsbjn74zqJMe1p_SRBsytaXPDw/To_sj-uKyR4.jpg?size=1280x960&amp;quality=95&amp;sign=b55ede537964a929ae347ae42d48a60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86150" cy="2610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72A6" w:rsidRDefault="00FA5B60" w:rsidP="00FA5B6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b/>
          <w:sz w:val="28"/>
          <w:szCs w:val="28"/>
        </w:rPr>
        <w:lastRenderedPageBreak/>
        <w:t>Четвертый разворот</w:t>
      </w:r>
      <w:r w:rsidRPr="00AA39C3">
        <w:rPr>
          <w:rFonts w:ascii="Times New Roman" w:hAnsi="Times New Roman" w:cs="Times New Roman"/>
          <w:sz w:val="28"/>
          <w:szCs w:val="28"/>
        </w:rPr>
        <w:t xml:space="preserve"> –  «Театрализация»</w:t>
      </w:r>
      <w:r w:rsidR="0088003F">
        <w:rPr>
          <w:rFonts w:ascii="Times New Roman" w:hAnsi="Times New Roman" w:cs="Times New Roman"/>
          <w:sz w:val="28"/>
          <w:szCs w:val="28"/>
        </w:rPr>
        <w:t>.</w:t>
      </w:r>
      <w:r w:rsidRPr="00AA39C3">
        <w:rPr>
          <w:rFonts w:ascii="Times New Roman" w:hAnsi="Times New Roman" w:cs="Times New Roman"/>
          <w:sz w:val="28"/>
          <w:szCs w:val="28"/>
        </w:rPr>
        <w:t xml:space="preserve"> Эмоциональной составляющей мешка историй являются игры для театрализации произведения и творческие задания. Ребята могут передать характер </w:t>
      </w:r>
      <w:r w:rsidRPr="007F5153">
        <w:rPr>
          <w:rFonts w:ascii="Times New Roman" w:hAnsi="Times New Roman" w:cs="Times New Roman"/>
          <w:sz w:val="28"/>
          <w:szCs w:val="28"/>
        </w:rPr>
        <w:t>героя- животного, не только в эмоциональном разыгрывании представления, но и в цвете.</w:t>
      </w:r>
      <w:r w:rsidRPr="00AA3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B60" w:rsidRDefault="008372A6" w:rsidP="008372A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3935" cy="2160000"/>
            <wp:effectExtent l="19050" t="0" r="0" b="0"/>
            <wp:docPr id="4" name="Рисунок 3" descr="C:\Users\админ\Desktop\IMG_20221124_1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20221124_1036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4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35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920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099" cy="2160000"/>
            <wp:effectExtent l="19050" t="0" r="6501" b="0"/>
            <wp:docPr id="8" name="Рисунок 7" descr="C:\Users\админ\Desktop\IMG_20221124_10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_20221124_1014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8332" t="3632" r="7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99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4C07" w:rsidRPr="00AA39C3" w:rsidRDefault="00304C07" w:rsidP="00304C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4545" cy="2520000"/>
            <wp:effectExtent l="19050" t="0" r="0" b="0"/>
            <wp:docPr id="9" name="Рисунок 8" descr="C:\Users\админ\Desktop\IMG_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_2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54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3B2F">
        <w:rPr>
          <w:noProof/>
          <w:lang w:eastAsia="ru-RU"/>
        </w:rPr>
        <w:drawing>
          <wp:inline distT="0" distB="0" distL="0" distR="0">
            <wp:extent cx="1885579" cy="2520000"/>
            <wp:effectExtent l="19050" t="0" r="371" b="0"/>
            <wp:docPr id="26" name="Рисунок 16" descr="https://sun9-41.userapi.com/impg/YSRM-fGJGQnTS5CWXed4LQlNqP1YnNXYh9erDg/Qitw7oVIWfE.jpg?size=810x1080&amp;quality=95&amp;sign=f8414f1a8590b4bf68d6f0ed022c70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1.userapi.com/impg/YSRM-fGJGQnTS5CWXed4LQlNqP1YnNXYh9erDg/Qitw7oVIWfE.jpg?size=810x1080&amp;quality=95&amp;sign=f8414f1a8590b4bf68d6f0ed022c70e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579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4C07" w:rsidRDefault="00304C07" w:rsidP="00FA5B6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A5B60" w:rsidRPr="00AA39C3" w:rsidRDefault="00FA5B60" w:rsidP="00FA5B6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9C3">
        <w:rPr>
          <w:rFonts w:ascii="Times New Roman" w:hAnsi="Times New Roman" w:cs="Times New Roman"/>
          <w:sz w:val="28"/>
          <w:szCs w:val="28"/>
        </w:rPr>
        <w:t>Вся деятельность с пособием помогает ребятам самостоятельно воспроизвести сказку с минимальными речевыми ошибками.</w:t>
      </w:r>
    </w:p>
    <w:p w:rsidR="00FA5B60" w:rsidRPr="00AA39C3" w:rsidRDefault="0025461A" w:rsidP="00FA5B60">
      <w:pPr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Элементы «Мешка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историй</w:t>
      </w: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53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предлагаю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родителям для работы с детьми дома. Разработанные шпаргалки для родителей, которые также есть в </w:t>
      </w:r>
      <w:r w:rsidR="005E7D27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ешке</w:t>
      </w:r>
      <w:r w:rsidR="005E7D27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, дают советы родителям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8003F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созданн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оказания помощи родителям во время работы с детьми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содержат возможные 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задания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дидактические упражнения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. В методике «Мешок историй» нами разработаны: рекомендации по работе с художественной книгой; варианты вопросов для работы с художественной книгой; рекомендации по работе с реквизитами; рекомендации к работе с научно-популярной книгой; примерные задания к научно-популярной</w:t>
      </w:r>
      <w:r w:rsidR="00FA5B60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книге; рекомендации по р</w:t>
      </w:r>
      <w:r w:rsidR="00153B2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аботе с языковыми материалами;</w:t>
      </w:r>
      <w:r w:rsidR="00FA5B60" w:rsidRPr="00AA39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стратегия громкого чтения</w:t>
      </w:r>
      <w:r w:rsidR="00153B2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FA5B60" w:rsidRPr="0025461A" w:rsidRDefault="00AE416F" w:rsidP="00FA5B60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адаптированной технологии предоставляет педагогам и родителям массу творческих возможностей в организации коррекционной работы с детьми, так как в наполнении 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«М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ешка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A5B60"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 множество вариантов.</w:t>
      </w:r>
    </w:p>
    <w:p w:rsidR="00304C07" w:rsidRPr="00153B2F" w:rsidRDefault="00FA5B60" w:rsidP="00153B2F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Работая по данной технологии, </w:t>
      </w:r>
      <w:r w:rsid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логопедом</w:t>
      </w: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организуются</w:t>
      </w:r>
      <w:r w:rsidR="0088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подгрупповые занятия с детьми, посещающими </w:t>
      </w:r>
      <w:proofErr w:type="spellStart"/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логопункт</w:t>
      </w:r>
      <w:proofErr w:type="spellEnd"/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групповые занятия </w:t>
      </w:r>
      <w:proofErr w:type="gramStart"/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старшей</w:t>
      </w:r>
      <w:r w:rsidR="00692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подготовительной к школе группам, совместно с воспитателями</w:t>
      </w:r>
      <w:r w:rsidRPr="002546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003F" w:rsidRDefault="0088003F" w:rsidP="006920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050"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</w:t>
      </w:r>
    </w:p>
    <w:p w:rsidR="00EA691D" w:rsidRPr="00692050" w:rsidRDefault="00EA691D" w:rsidP="006920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C07" w:rsidRDefault="00692050" w:rsidP="005E7D2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пособием логопедический «М</w:t>
      </w:r>
      <w:r w:rsidR="005E7D27" w:rsidRPr="0025461A">
        <w:rPr>
          <w:rFonts w:ascii="Times New Roman" w:hAnsi="Times New Roman" w:cs="Times New Roman"/>
          <w:sz w:val="28"/>
          <w:szCs w:val="28"/>
        </w:rPr>
        <w:t>ешок историй» проходит</w:t>
      </w:r>
      <w:r w:rsidR="005E7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E7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этапа. </w:t>
      </w:r>
    </w:p>
    <w:p w:rsidR="005E7D27" w:rsidRDefault="005E7D27" w:rsidP="005E7D2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BE2B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подготовительном этапе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смоделирован и изготовлен сам фетровый «мешок историй», далее определяется произведение детской художественной литературы в соответствии с программой и возрастом детей, подбирается </w:t>
      </w:r>
      <w:r w:rsidRPr="00222BC3">
        <w:rPr>
          <w:rFonts w:ascii="Times New Roman" w:hAnsi="Times New Roman" w:cs="Times New Roman"/>
          <w:color w:val="000000" w:themeColor="text1"/>
          <w:sz w:val="28"/>
          <w:szCs w:val="28"/>
        </w:rPr>
        <w:t>красочная, иллюстрированная книга, проводится работа по наполнению «мешка»: идет отбор реквизитов, речевых и дидактических игр, разрабатываются шпаргалки для взрослых, оформляется опись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мешка историй</w:t>
      </w:r>
      <w:r w:rsidRPr="00222BC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E7D27" w:rsidRDefault="005E7D27" w:rsidP="005E7D2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-5"/>
          <w:sz w:val="28"/>
          <w:szCs w:val="28"/>
        </w:rPr>
        <w:t xml:space="preserve">Принцип выбора произведений основан на том, что детям легче воспринимать информацию, </w:t>
      </w:r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которая передается им в непосредственном общении </w:t>
      </w:r>
      <w:proofErr w:type="gramStart"/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</w:t>
      </w:r>
      <w:proofErr w:type="gramEnd"/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взрослыми и которая окрашена множеством интонаций и эмоций. А где же, как не в сказках</w:t>
      </w:r>
      <w:r w:rsidRPr="00FC38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искать яркие образы, которые так легко и живо представляются детским сознанием и остаются в нем на долгие годы?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Слушая сказку</w:t>
      </w:r>
      <w:r w:rsidRPr="00D23E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D23E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ребенок </w:t>
      </w:r>
      <w:r w:rsidRPr="008175C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8175C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видит»</w:t>
      </w:r>
      <w:r w:rsidRPr="00FC38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ее героев, сопереживает им, радуется вместе с ними, учится у них, желает быть похожим на них или наоборот, дает себе слово никогда так не поступать. Сказка трогает душу ребенка, заставляет задуматься, что-то поменять в себе, помогает найти выход из сложившейся ситуации.</w:t>
      </w:r>
    </w:p>
    <w:p w:rsidR="005E7D27" w:rsidRDefault="005E7D27" w:rsidP="005E7D2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2BB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Основной этап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знакомство детей с «мешком историй», работа с художественным произведением: «громкие чтения», рассматривание иллюстраций. Работа с научно-популярной литературой: дети делятся впечатлениями об иллюстрациях, вспоминают интересные факты, задают волнующие вопросы. Прослушивание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аудиоверсии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произведения, проведение речевых и дидактических игр, театрализация и драмати</w:t>
      </w:r>
      <w:r w:rsidR="00153B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зация произведения на полянке «М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ешка историй», закрепление материала в творческой деятельности: созда</w:t>
      </w:r>
      <w:r w:rsidR="008C32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 книжек-малышек по сюжету.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E7D27" w:rsidRDefault="005E7D27" w:rsidP="005E7D27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5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="00BE2BB9" w:rsidRPr="00BE2B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заключительном</w:t>
      </w:r>
      <w:r w:rsidRPr="00BE2B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этапе</w:t>
      </w:r>
      <w:r w:rsidR="008C32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проводится </w:t>
      </w:r>
      <w:r w:rsidR="008C32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«хождение мешка историй в гости» - дети проводят театрализацию произведения для детей других групп, для родителей, после дети могут взять домой элементы мешка для домашнего проигрывания,  либо передать «Мешок историй» в другие группы</w:t>
      </w:r>
      <w:proofErr w:type="gramStart"/>
      <w:r w:rsidR="008C32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5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C32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нига, с которой дети познакомились, отправляется в мини музей детской книги</w:t>
      </w:r>
      <w:r w:rsidR="003E710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E7102">
        <w:rPr>
          <w:rFonts w:ascii="Times New Roman" w:hAnsi="Times New Roman" w:cs="Times New Roman"/>
          <w:sz w:val="28"/>
          <w:szCs w:val="28"/>
        </w:rPr>
        <w:t>Капитошкина</w:t>
      </w:r>
      <w:proofErr w:type="spellEnd"/>
      <w:r w:rsidR="003E7102">
        <w:rPr>
          <w:rFonts w:ascii="Times New Roman" w:hAnsi="Times New Roman" w:cs="Times New Roman"/>
          <w:sz w:val="28"/>
          <w:szCs w:val="28"/>
        </w:rPr>
        <w:t xml:space="preserve"> библиотека»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E5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153B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«М</w:t>
      </w:r>
      <w:r w:rsidRPr="00E5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ешок историй</w:t>
      </w:r>
      <w:r w:rsidR="00153B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E5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собираются впечатления о книге, уточняются запросы детей для дальнейшего ознакомления с произведениями, либо герой приглашает детей в дальнейшее путешествие по циклу произведений.</w:t>
      </w:r>
    </w:p>
    <w:p w:rsidR="00A609D8" w:rsidRPr="00A609D8" w:rsidRDefault="00A609D8" w:rsidP="00A609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9D8">
        <w:rPr>
          <w:rFonts w:ascii="Times New Roman" w:hAnsi="Times New Roman" w:cs="Times New Roman"/>
          <w:sz w:val="28"/>
          <w:szCs w:val="28"/>
        </w:rPr>
        <w:t>Знакомя детей с произведением по методу «</w:t>
      </w:r>
      <w:proofErr w:type="spellStart"/>
      <w:r w:rsidRPr="00A609D8">
        <w:rPr>
          <w:rFonts w:ascii="Times New Roman" w:hAnsi="Times New Roman" w:cs="Times New Roman"/>
          <w:sz w:val="28"/>
          <w:szCs w:val="28"/>
        </w:rPr>
        <w:t>Сторисек</w:t>
      </w:r>
      <w:proofErr w:type="spellEnd"/>
      <w:r w:rsidRPr="00A609D8">
        <w:rPr>
          <w:rFonts w:ascii="Times New Roman" w:hAnsi="Times New Roman" w:cs="Times New Roman"/>
          <w:sz w:val="28"/>
          <w:szCs w:val="28"/>
        </w:rPr>
        <w:t>»</w:t>
      </w:r>
      <w:r w:rsidR="006C1F0C">
        <w:rPr>
          <w:rFonts w:ascii="Times New Roman" w:hAnsi="Times New Roman" w:cs="Times New Roman"/>
          <w:sz w:val="28"/>
          <w:szCs w:val="28"/>
        </w:rPr>
        <w:t>,</w:t>
      </w:r>
      <w:r w:rsidRPr="00A609D8">
        <w:rPr>
          <w:rFonts w:ascii="Times New Roman" w:hAnsi="Times New Roman" w:cs="Times New Roman"/>
          <w:sz w:val="28"/>
          <w:szCs w:val="28"/>
        </w:rPr>
        <w:t xml:space="preserve"> мы затрагиваем все образовательные области согласно ФГОС </w:t>
      </w:r>
      <w:proofErr w:type="gramStart"/>
      <w:r w:rsidRPr="00A609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09D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C1F0C" w:rsidRPr="00A609D8">
        <w:rPr>
          <w:rFonts w:ascii="Times New Roman" w:hAnsi="Times New Roman" w:cs="Times New Roman"/>
          <w:sz w:val="28"/>
          <w:szCs w:val="28"/>
        </w:rPr>
        <w:t xml:space="preserve">привлекаются </w:t>
      </w:r>
      <w:proofErr w:type="gramStart"/>
      <w:r w:rsidRPr="00A609D8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A609D8">
        <w:rPr>
          <w:rFonts w:ascii="Times New Roman" w:hAnsi="Times New Roman" w:cs="Times New Roman"/>
          <w:sz w:val="28"/>
          <w:szCs w:val="28"/>
        </w:rPr>
        <w:t xml:space="preserve"> к участию в изготовлении и наполнении мешка истории, созданию коллажей по прочитанному произведению. Совместно с родителями воспитанники можно оформить свои </w:t>
      </w:r>
      <w:r>
        <w:rPr>
          <w:rFonts w:ascii="Times New Roman" w:hAnsi="Times New Roman" w:cs="Times New Roman"/>
          <w:sz w:val="28"/>
          <w:szCs w:val="28"/>
        </w:rPr>
        <w:t>«домашние</w:t>
      </w:r>
      <w:r w:rsidRPr="00A609D8">
        <w:rPr>
          <w:rFonts w:ascii="Times New Roman" w:hAnsi="Times New Roman" w:cs="Times New Roman"/>
          <w:sz w:val="28"/>
          <w:szCs w:val="28"/>
        </w:rPr>
        <w:t xml:space="preserve"> мешки историй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09D8">
        <w:rPr>
          <w:rFonts w:ascii="Times New Roman" w:hAnsi="Times New Roman" w:cs="Times New Roman"/>
          <w:sz w:val="28"/>
          <w:szCs w:val="28"/>
        </w:rPr>
        <w:t>, приносят их в детский сад и с удовольствием знакомят друзей с любимыми произведениями и героями.</w:t>
      </w:r>
    </w:p>
    <w:p w:rsidR="005E7D27" w:rsidRPr="00A609D8" w:rsidRDefault="00A609D8" w:rsidP="00A609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9D8">
        <w:rPr>
          <w:rFonts w:ascii="Times New Roman" w:hAnsi="Times New Roman" w:cs="Times New Roman"/>
          <w:sz w:val="28"/>
          <w:szCs w:val="28"/>
        </w:rPr>
        <w:t xml:space="preserve">В помощь родителям изготавливаются буклеты-шпаргалки, например, «Воспитание культуры чтения у дошкольника», «Памятка для родителей по приобщению дошкольников к чтению», «Как научить ребенка любить книгу», </w:t>
      </w:r>
      <w:r w:rsidRPr="00A609D8">
        <w:rPr>
          <w:rFonts w:ascii="Times New Roman" w:hAnsi="Times New Roman" w:cs="Times New Roman"/>
          <w:sz w:val="28"/>
          <w:szCs w:val="28"/>
        </w:rPr>
        <w:lastRenderedPageBreak/>
        <w:t>«Читайте детям сказки», которые помогают родителям осознать всю важность процесса по приобщению детей к книжной культур</w:t>
      </w:r>
      <w:r w:rsidR="00AB32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7D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 w:type="page"/>
      </w:r>
    </w:p>
    <w:p w:rsidR="005E7D27" w:rsidRPr="00EA691D" w:rsidRDefault="005E7D27" w:rsidP="005E7D2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91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="00EA691D">
        <w:rPr>
          <w:rFonts w:ascii="Times New Roman" w:hAnsi="Times New Roman" w:cs="Times New Roman"/>
          <w:b/>
          <w:sz w:val="28"/>
          <w:szCs w:val="28"/>
        </w:rPr>
        <w:t xml:space="preserve"> и ссылки</w:t>
      </w:r>
    </w:p>
    <w:p w:rsidR="00EA691D" w:rsidRPr="00171076" w:rsidRDefault="00EA691D" w:rsidP="005E7D2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7D27" w:rsidRPr="00D23E61" w:rsidRDefault="009B1273" w:rsidP="005E7D27">
      <w:pPr>
        <w:pStyle w:val="a3"/>
        <w:numPr>
          <w:ilvl w:val="0"/>
          <w:numId w:val="2"/>
        </w:numPr>
        <w:ind w:left="0" w:firstLine="709"/>
        <w:jc w:val="both"/>
        <w:rPr>
          <w:color w:val="000000" w:themeColor="text1"/>
          <w:lang w:val="en-US"/>
        </w:rPr>
      </w:pPr>
      <w:hyperlink r:id="rId20" w:history="1">
        <w:proofErr w:type="spellStart"/>
        <w:r w:rsidR="005E7D27" w:rsidRPr="00D23E6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Storysacks</w:t>
        </w:r>
        <w:proofErr w:type="spellEnd"/>
        <w:r w:rsidR="005E7D27" w:rsidRPr="00D23E6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: a starter information pack</w:t>
        </w:r>
      </w:hyperlink>
      <w:r w:rsidR="005E7D27" w:rsidRPr="00D23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1997, </w:t>
      </w:r>
      <w:proofErr w:type="spellStart"/>
      <w:r w:rsidR="005E7D27" w:rsidRPr="00D23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Storysack</w:t>
      </w:r>
      <w:proofErr w:type="spellEnd"/>
      <w:r w:rsidR="005E7D27" w:rsidRPr="00D23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National Support Project</w:t>
      </w:r>
    </w:p>
    <w:p w:rsidR="005E7D27" w:rsidRPr="00D23E61" w:rsidRDefault="005E7D27" w:rsidP="005E7D27">
      <w:pPr>
        <w:pStyle w:val="a3"/>
        <w:numPr>
          <w:ilvl w:val="0"/>
          <w:numId w:val="2"/>
        </w:numPr>
        <w:ind w:left="0" w:firstLine="709"/>
        <w:jc w:val="both"/>
        <w:rPr>
          <w:lang w:val="en-US"/>
        </w:rPr>
      </w:pPr>
      <w:proofErr w:type="spellStart"/>
      <w:r w:rsidRPr="00D23E61">
        <w:rPr>
          <w:rFonts w:ascii="Times New Roman" w:hAnsi="Times New Roman" w:cs="Times New Roman"/>
          <w:sz w:val="28"/>
          <w:szCs w:val="28"/>
          <w:lang w:val="en-US"/>
        </w:rPr>
        <w:t>Storysacks</w:t>
      </w:r>
      <w:proofErr w:type="spellEnd"/>
      <w:r w:rsidRPr="00D23E61">
        <w:rPr>
          <w:rFonts w:ascii="Times New Roman" w:hAnsi="Times New Roman" w:cs="Times New Roman"/>
          <w:sz w:val="28"/>
          <w:szCs w:val="28"/>
          <w:lang w:val="en-US"/>
        </w:rPr>
        <w:t xml:space="preserve">: a Starter Information Pack: A </w:t>
      </w:r>
      <w:proofErr w:type="spellStart"/>
      <w:r w:rsidRPr="00D23E61">
        <w:rPr>
          <w:rFonts w:ascii="Times New Roman" w:hAnsi="Times New Roman" w:cs="Times New Roman"/>
          <w:sz w:val="28"/>
          <w:szCs w:val="28"/>
          <w:lang w:val="en-US"/>
        </w:rPr>
        <w:t>Storysack</w:t>
      </w:r>
      <w:proofErr w:type="spellEnd"/>
      <w:r w:rsidRPr="00D23E61">
        <w:rPr>
          <w:rFonts w:ascii="Times New Roman" w:hAnsi="Times New Roman" w:cs="Times New Roman"/>
          <w:sz w:val="28"/>
          <w:szCs w:val="28"/>
          <w:lang w:val="en-US"/>
        </w:rPr>
        <w:t xml:space="preserve"> Manual Neil Griffiths, Judith Blake 2011  —  </w:t>
      </w:r>
      <w:r w:rsidRPr="00D23E61">
        <w:rPr>
          <w:rFonts w:ascii="Times New Roman" w:hAnsi="Times New Roman" w:cs="Times New Roman"/>
          <w:sz w:val="28"/>
          <w:szCs w:val="28"/>
        </w:rPr>
        <w:t>с</w:t>
      </w:r>
      <w:r w:rsidRPr="00D23E61">
        <w:rPr>
          <w:rFonts w:ascii="Times New Roman" w:hAnsi="Times New Roman" w:cs="Times New Roman"/>
          <w:sz w:val="28"/>
          <w:szCs w:val="28"/>
          <w:lang w:val="en-US"/>
        </w:rPr>
        <w:t>.38</w:t>
      </w:r>
    </w:p>
    <w:p w:rsidR="005E7D27" w:rsidRPr="00D23E61" w:rsidRDefault="005E7D27" w:rsidP="005E7D27">
      <w:pPr>
        <w:pStyle w:val="a3"/>
        <w:numPr>
          <w:ilvl w:val="0"/>
          <w:numId w:val="2"/>
        </w:numPr>
        <w:ind w:left="0" w:firstLine="709"/>
        <w:jc w:val="both"/>
      </w:pPr>
      <w:proofErr w:type="gramStart"/>
      <w:r w:rsidRPr="00D23E61">
        <w:rPr>
          <w:rFonts w:ascii="Times New Roman" w:hAnsi="Times New Roman" w:cs="Times New Roman"/>
          <w:sz w:val="28"/>
          <w:szCs w:val="28"/>
        </w:rPr>
        <w:t>Комплексная образовательная программа дошкольного образования «ДЕТСТВО» / Т. И. Бабаева, А. Г. Гогоберидзе, О. В. Солнцева и др. — СПб. : ООО «ИЗДАТЕЛЬСТВО «ДЕТСТВО-ПРЕСС», 2019. — 352 с. Стр.153-154</w:t>
      </w:r>
      <w:proofErr w:type="gramEnd"/>
    </w:p>
    <w:p w:rsidR="005E7D27" w:rsidRPr="003F7FF3" w:rsidRDefault="005E7D27" w:rsidP="005E7D27">
      <w:pPr>
        <w:pStyle w:val="a3"/>
        <w:numPr>
          <w:ilvl w:val="0"/>
          <w:numId w:val="2"/>
        </w:numPr>
        <w:ind w:left="0" w:firstLine="709"/>
      </w:pPr>
      <w:proofErr w:type="spellStart"/>
      <w:r w:rsidRPr="00D23E61"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 w:rsidRPr="00D23E61">
        <w:rPr>
          <w:rFonts w:ascii="Times New Roman" w:hAnsi="Times New Roman" w:cs="Times New Roman"/>
          <w:sz w:val="28"/>
          <w:szCs w:val="28"/>
        </w:rPr>
        <w:t xml:space="preserve"> В.П. Детское чтение. Негативные последствия развития </w:t>
      </w:r>
      <w:proofErr w:type="spellStart"/>
      <w:r w:rsidRPr="00D23E61">
        <w:rPr>
          <w:rFonts w:ascii="Times New Roman" w:hAnsi="Times New Roman" w:cs="Times New Roman"/>
          <w:sz w:val="28"/>
          <w:szCs w:val="28"/>
        </w:rPr>
        <w:t>медиасреды</w:t>
      </w:r>
      <w:proofErr w:type="spellEnd"/>
      <w:r w:rsidRPr="00D23E61">
        <w:rPr>
          <w:rFonts w:ascii="Times New Roman" w:hAnsi="Times New Roman" w:cs="Times New Roman"/>
          <w:sz w:val="28"/>
          <w:szCs w:val="28"/>
        </w:rPr>
        <w:t xml:space="preserve"> // Дети и культура</w:t>
      </w:r>
      <w:proofErr w:type="gramStart"/>
      <w:r w:rsidRPr="00D23E61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Pr="00D23E61">
        <w:rPr>
          <w:rFonts w:ascii="Times New Roman" w:hAnsi="Times New Roman" w:cs="Times New Roman"/>
          <w:sz w:val="28"/>
          <w:szCs w:val="28"/>
        </w:rPr>
        <w:t xml:space="preserve">тв. Ред. Б.Ю. </w:t>
      </w:r>
      <w:proofErr w:type="spellStart"/>
      <w:r w:rsidRPr="00D23E61">
        <w:rPr>
          <w:rFonts w:ascii="Times New Roman" w:hAnsi="Times New Roman" w:cs="Times New Roman"/>
          <w:sz w:val="28"/>
          <w:szCs w:val="28"/>
        </w:rPr>
        <w:t>Сорочкин</w:t>
      </w:r>
      <w:proofErr w:type="spellEnd"/>
      <w:r w:rsidRPr="00D23E61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D23E61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D23E61">
        <w:rPr>
          <w:rFonts w:ascii="Times New Roman" w:hAnsi="Times New Roman" w:cs="Times New Roman"/>
          <w:sz w:val="28"/>
          <w:szCs w:val="28"/>
        </w:rPr>
        <w:t>, 2007. С. 131-164</w:t>
      </w:r>
    </w:p>
    <w:p w:rsidR="003F7FF3" w:rsidRPr="003F7FF3" w:rsidRDefault="003F7FF3" w:rsidP="003F7FF3"/>
    <w:p w:rsidR="003F7FF3" w:rsidRPr="00131E3F" w:rsidRDefault="003F7FF3" w:rsidP="003F7FF3">
      <w:pPr>
        <w:pStyle w:val="a3"/>
        <w:ind w:left="0" w:firstLine="709"/>
      </w:pPr>
      <w:r>
        <w:rPr>
          <w:rFonts w:ascii="Times New Roman" w:hAnsi="Times New Roman" w:cs="Times New Roman"/>
          <w:sz w:val="28"/>
          <w:szCs w:val="28"/>
        </w:rPr>
        <w:t xml:space="preserve">Видео представление «Мешок историй» по произведению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В. </w:t>
      </w:r>
      <w:r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Г. </w:t>
      </w:r>
      <w:proofErr w:type="spellStart"/>
      <w:r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Сутеева</w:t>
      </w:r>
      <w:proofErr w:type="spellEnd"/>
      <w:r w:rsidRPr="00AA39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«Под грибом»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E7D27" w:rsidRPr="00A609D8" w:rsidRDefault="009B1273" w:rsidP="00A60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A609D8" w:rsidRPr="00A609D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https://cloud.mail.ru/public/CCxQ/3CEkaZKqJ</w:t>
        </w:r>
      </w:hyperlink>
      <w:r w:rsidR="00A609D8" w:rsidRPr="00A60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D8" w:rsidRPr="00A609D8" w:rsidRDefault="00A609D8" w:rsidP="00A60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9D8" w:rsidRPr="00A609D8" w:rsidRDefault="00A609D8" w:rsidP="00A60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9D8">
        <w:rPr>
          <w:rFonts w:ascii="Times New Roman" w:hAnsi="Times New Roman" w:cs="Times New Roman"/>
          <w:sz w:val="28"/>
          <w:szCs w:val="28"/>
        </w:rPr>
        <w:t xml:space="preserve">Содержание «Мешка историй» по произведению В. Г. </w:t>
      </w:r>
      <w:proofErr w:type="spellStart"/>
      <w:r w:rsidRPr="00A609D8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609D8">
        <w:rPr>
          <w:rFonts w:ascii="Times New Roman" w:hAnsi="Times New Roman" w:cs="Times New Roman"/>
          <w:sz w:val="28"/>
          <w:szCs w:val="28"/>
        </w:rPr>
        <w:t xml:space="preserve"> «Под грибом»</w:t>
      </w:r>
    </w:p>
    <w:p w:rsidR="00A609D8" w:rsidRDefault="009B1273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22" w:history="1">
        <w:r w:rsidR="00A609D8" w:rsidRPr="009A7DF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https://cloud.mail.ru/public/ieNo/pxa9q9M6M</w:t>
        </w:r>
      </w:hyperlink>
    </w:p>
    <w:p w:rsidR="00A609D8" w:rsidRPr="00A609D8" w:rsidRDefault="00A609D8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609D8" w:rsidRPr="00A609D8" w:rsidRDefault="00A609D8" w:rsidP="00A609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9D8">
        <w:rPr>
          <w:rFonts w:ascii="Times New Roman" w:hAnsi="Times New Roman" w:cs="Times New Roman"/>
          <w:sz w:val="28"/>
          <w:szCs w:val="28"/>
        </w:rPr>
        <w:t xml:space="preserve">Содержание «Мешка историй» по произведению Г. А. </w:t>
      </w:r>
      <w:proofErr w:type="spellStart"/>
      <w:r w:rsidRPr="00A609D8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A609D8">
        <w:rPr>
          <w:rFonts w:ascii="Times New Roman" w:hAnsi="Times New Roman" w:cs="Times New Roman"/>
          <w:sz w:val="28"/>
          <w:szCs w:val="28"/>
        </w:rPr>
        <w:t xml:space="preserve"> «Весенняя песня»</w:t>
      </w:r>
    </w:p>
    <w:p w:rsidR="00A609D8" w:rsidRDefault="009B1273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23" w:history="1">
        <w:r w:rsidR="00A609D8" w:rsidRPr="009A7DF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https://cloud.mail.ru/public/MKbN/midVwAcyN</w:t>
        </w:r>
      </w:hyperlink>
      <w:r w:rsidR="00A609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EA691D" w:rsidRDefault="00EA691D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A691D" w:rsidRDefault="00EA691D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Буклет «Создание «Мешка историй»</w:t>
      </w:r>
    </w:p>
    <w:p w:rsidR="00EA691D" w:rsidRPr="00FA5B60" w:rsidRDefault="009B1273" w:rsidP="00A609D8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24" w:history="1">
        <w:r w:rsidR="00EA691D" w:rsidRPr="00CB1D1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https://cloud.mail.ru/public/6Prq/1HnumDv12</w:t>
        </w:r>
      </w:hyperlink>
      <w:r w:rsidR="00EA69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sectPr w:rsidR="00EA691D" w:rsidRPr="00FA5B60" w:rsidSect="00153B2F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630"/>
    <w:multiLevelType w:val="hybridMultilevel"/>
    <w:tmpl w:val="4BE057E8"/>
    <w:lvl w:ilvl="0" w:tplc="F300EC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41F6C"/>
    <w:multiLevelType w:val="hybridMultilevel"/>
    <w:tmpl w:val="63682A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475088E"/>
    <w:multiLevelType w:val="hybridMultilevel"/>
    <w:tmpl w:val="4EBE2C3A"/>
    <w:lvl w:ilvl="0" w:tplc="AAB2E5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BF466E"/>
    <w:multiLevelType w:val="hybridMultilevel"/>
    <w:tmpl w:val="99DAD57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D3C"/>
    <w:rsid w:val="00142ED5"/>
    <w:rsid w:val="00153B2F"/>
    <w:rsid w:val="0016012A"/>
    <w:rsid w:val="001B2EEB"/>
    <w:rsid w:val="001D5826"/>
    <w:rsid w:val="00252B16"/>
    <w:rsid w:val="0025461A"/>
    <w:rsid w:val="00254CDD"/>
    <w:rsid w:val="002D6966"/>
    <w:rsid w:val="00304C07"/>
    <w:rsid w:val="003E65BF"/>
    <w:rsid w:val="003E7102"/>
    <w:rsid w:val="003F7FF3"/>
    <w:rsid w:val="004F1EB8"/>
    <w:rsid w:val="00513199"/>
    <w:rsid w:val="00557B5C"/>
    <w:rsid w:val="005D0E77"/>
    <w:rsid w:val="005E7D27"/>
    <w:rsid w:val="006652DB"/>
    <w:rsid w:val="00692050"/>
    <w:rsid w:val="006C1F0C"/>
    <w:rsid w:val="007E18FD"/>
    <w:rsid w:val="007F5153"/>
    <w:rsid w:val="00824879"/>
    <w:rsid w:val="00824DAA"/>
    <w:rsid w:val="008372A6"/>
    <w:rsid w:val="0088003F"/>
    <w:rsid w:val="008954DB"/>
    <w:rsid w:val="008C321F"/>
    <w:rsid w:val="008D39E3"/>
    <w:rsid w:val="00924FC3"/>
    <w:rsid w:val="009B1273"/>
    <w:rsid w:val="00A43958"/>
    <w:rsid w:val="00A46877"/>
    <w:rsid w:val="00A609D8"/>
    <w:rsid w:val="00AB32E7"/>
    <w:rsid w:val="00AC4AA9"/>
    <w:rsid w:val="00AE416F"/>
    <w:rsid w:val="00BD6401"/>
    <w:rsid w:val="00BD7075"/>
    <w:rsid w:val="00BE2BB9"/>
    <w:rsid w:val="00BE6120"/>
    <w:rsid w:val="00BF3D3C"/>
    <w:rsid w:val="00C10B17"/>
    <w:rsid w:val="00C77DE0"/>
    <w:rsid w:val="00CC669E"/>
    <w:rsid w:val="00D10CC7"/>
    <w:rsid w:val="00DC087A"/>
    <w:rsid w:val="00E769D4"/>
    <w:rsid w:val="00EA691D"/>
    <w:rsid w:val="00EB7B40"/>
    <w:rsid w:val="00F10993"/>
    <w:rsid w:val="00F535C2"/>
    <w:rsid w:val="00FA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B60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E7D2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1B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61A"/>
  </w:style>
  <w:style w:type="character" w:styleId="a7">
    <w:name w:val="Strong"/>
    <w:basedOn w:val="a0"/>
    <w:uiPriority w:val="22"/>
    <w:qFormat/>
    <w:rsid w:val="00252B1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372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72A6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609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CCxQ/3CEkaZKqJ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openlibrary.org/books/OL17346158M/Storysack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loud.mail.ru/public/6Prq/1HnumDv1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s://cloud.mail.ru/public/MKbN/midVwAcyN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cloud.mail.ru/public/ieNo/pxa9q9M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21</cp:revision>
  <dcterms:created xsi:type="dcterms:W3CDTF">2023-10-20T15:08:00Z</dcterms:created>
  <dcterms:modified xsi:type="dcterms:W3CDTF">2023-11-05T15:59:00Z</dcterms:modified>
</cp:coreProperties>
</file>