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02D" w:rsidRPr="00FA402D" w:rsidRDefault="00FA402D" w:rsidP="00FA402D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A402D">
        <w:rPr>
          <w:rFonts w:ascii="Times New Roman" w:hAnsi="Times New Roman" w:cs="Times New Roman"/>
          <w:b/>
          <w:i/>
          <w:color w:val="FF0000"/>
          <w:sz w:val="28"/>
          <w:szCs w:val="28"/>
        </w:rPr>
        <w:t>Особенности речевого развития детей с года до двух лет.</w:t>
      </w:r>
    </w:p>
    <w:p w:rsidR="00FA402D" w:rsidRDefault="00FA402D" w:rsidP="00FA40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02D" w:rsidRPr="00FA402D" w:rsidRDefault="00FA402D" w:rsidP="00FA40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2D">
        <w:rPr>
          <w:rFonts w:ascii="Times New Roman" w:hAnsi="Times New Roman" w:cs="Times New Roman"/>
          <w:sz w:val="28"/>
          <w:szCs w:val="28"/>
        </w:rPr>
        <w:t xml:space="preserve">Речь ребёнка в 1 год зависит от того, как проводилась подготовительная работа по её развитию с рождения до года. </w:t>
      </w:r>
      <w:proofErr w:type="spellStart"/>
      <w:r w:rsidRPr="00FA402D">
        <w:rPr>
          <w:rFonts w:ascii="Times New Roman" w:hAnsi="Times New Roman" w:cs="Times New Roman"/>
          <w:sz w:val="28"/>
          <w:szCs w:val="28"/>
        </w:rPr>
        <w:t>Гуление</w:t>
      </w:r>
      <w:proofErr w:type="spellEnd"/>
      <w:r w:rsidRPr="00FA402D">
        <w:rPr>
          <w:rFonts w:ascii="Times New Roman" w:hAnsi="Times New Roman" w:cs="Times New Roman"/>
          <w:sz w:val="28"/>
          <w:szCs w:val="28"/>
        </w:rPr>
        <w:t>, лепет и произнесение первых слов подготовило артикуляционный аппарат к более сложной работе, знакомство малыша с предметами ближайшего окружения обогатило его пассивный словарь.</w:t>
      </w:r>
    </w:p>
    <w:p w:rsidR="00FA402D" w:rsidRPr="00FA402D" w:rsidRDefault="00FA402D" w:rsidP="00FA40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2D">
        <w:rPr>
          <w:rFonts w:ascii="Times New Roman" w:hAnsi="Times New Roman" w:cs="Times New Roman"/>
          <w:sz w:val="28"/>
          <w:szCs w:val="28"/>
        </w:rPr>
        <w:t xml:space="preserve">В год малышу уже известны значения многих слов, активный словарь содержит 10–25 слов, он начинает пользоваться речью, как средством общения. Он может произносить слова правильно (мама, </w:t>
      </w:r>
      <w:proofErr w:type="spellStart"/>
      <w:r w:rsidRPr="00FA402D">
        <w:rPr>
          <w:rFonts w:ascii="Times New Roman" w:hAnsi="Times New Roman" w:cs="Times New Roman"/>
          <w:sz w:val="28"/>
          <w:szCs w:val="28"/>
        </w:rPr>
        <w:t>ляля</w:t>
      </w:r>
      <w:proofErr w:type="spellEnd"/>
      <w:r w:rsidRPr="00FA402D">
        <w:rPr>
          <w:rFonts w:ascii="Times New Roman" w:hAnsi="Times New Roman" w:cs="Times New Roman"/>
          <w:sz w:val="28"/>
          <w:szCs w:val="28"/>
        </w:rPr>
        <w:t xml:space="preserve">, баба), лепетать (па, </w:t>
      </w:r>
      <w:proofErr w:type="spellStart"/>
      <w:r w:rsidRPr="00FA402D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FA402D">
        <w:rPr>
          <w:rFonts w:ascii="Times New Roman" w:hAnsi="Times New Roman" w:cs="Times New Roman"/>
          <w:sz w:val="28"/>
          <w:szCs w:val="28"/>
        </w:rPr>
        <w:t>, бах), частично воспроизводить формы слов («</w:t>
      </w:r>
      <w:proofErr w:type="spellStart"/>
      <w:r w:rsidRPr="00FA402D">
        <w:rPr>
          <w:rFonts w:ascii="Times New Roman" w:hAnsi="Times New Roman" w:cs="Times New Roman"/>
          <w:sz w:val="28"/>
          <w:szCs w:val="28"/>
        </w:rPr>
        <w:t>кач</w:t>
      </w:r>
      <w:proofErr w:type="spellEnd"/>
      <w:r w:rsidRPr="00FA402D">
        <w:rPr>
          <w:rFonts w:ascii="Times New Roman" w:hAnsi="Times New Roman" w:cs="Times New Roman"/>
          <w:sz w:val="28"/>
          <w:szCs w:val="28"/>
        </w:rPr>
        <w:t>» – качаться, «</w:t>
      </w:r>
      <w:proofErr w:type="spellStart"/>
      <w:r w:rsidRPr="00FA402D">
        <w:rPr>
          <w:rFonts w:ascii="Times New Roman" w:hAnsi="Times New Roman" w:cs="Times New Roman"/>
          <w:sz w:val="28"/>
          <w:szCs w:val="28"/>
        </w:rPr>
        <w:t>зя</w:t>
      </w:r>
      <w:proofErr w:type="spellEnd"/>
      <w:r w:rsidRPr="00FA402D">
        <w:rPr>
          <w:rFonts w:ascii="Times New Roman" w:hAnsi="Times New Roman" w:cs="Times New Roman"/>
          <w:sz w:val="28"/>
          <w:szCs w:val="28"/>
        </w:rPr>
        <w:t>» – нельзя), и подражать голосам животных и окружающим его звукам (</w:t>
      </w:r>
      <w:proofErr w:type="spellStart"/>
      <w:r w:rsidRPr="00FA402D">
        <w:rPr>
          <w:rFonts w:ascii="Times New Roman" w:hAnsi="Times New Roman" w:cs="Times New Roman"/>
          <w:sz w:val="28"/>
          <w:szCs w:val="28"/>
        </w:rPr>
        <w:t>му-му</w:t>
      </w:r>
      <w:proofErr w:type="spellEnd"/>
      <w:r w:rsidRPr="00FA40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02D">
        <w:rPr>
          <w:rFonts w:ascii="Times New Roman" w:hAnsi="Times New Roman" w:cs="Times New Roman"/>
          <w:sz w:val="28"/>
          <w:szCs w:val="28"/>
        </w:rPr>
        <w:t>бу-бу</w:t>
      </w:r>
      <w:proofErr w:type="spellEnd"/>
      <w:r w:rsidRPr="00FA402D">
        <w:rPr>
          <w:rFonts w:ascii="Times New Roman" w:hAnsi="Times New Roman" w:cs="Times New Roman"/>
          <w:sz w:val="28"/>
          <w:szCs w:val="28"/>
        </w:rPr>
        <w:t xml:space="preserve">, пи-пи, </w:t>
      </w:r>
      <w:proofErr w:type="spellStart"/>
      <w:r w:rsidRPr="00FA402D">
        <w:rPr>
          <w:rFonts w:ascii="Times New Roman" w:hAnsi="Times New Roman" w:cs="Times New Roman"/>
          <w:sz w:val="28"/>
          <w:szCs w:val="28"/>
        </w:rPr>
        <w:t>би-би</w:t>
      </w:r>
      <w:proofErr w:type="spellEnd"/>
      <w:r w:rsidRPr="00FA402D">
        <w:rPr>
          <w:rFonts w:ascii="Times New Roman" w:hAnsi="Times New Roman" w:cs="Times New Roman"/>
          <w:sz w:val="28"/>
          <w:szCs w:val="28"/>
        </w:rPr>
        <w:t>).</w:t>
      </w:r>
    </w:p>
    <w:p w:rsidR="00FA402D" w:rsidRPr="00FA402D" w:rsidRDefault="00FA402D" w:rsidP="00FA40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2D">
        <w:rPr>
          <w:rFonts w:ascii="Times New Roman" w:hAnsi="Times New Roman" w:cs="Times New Roman"/>
          <w:sz w:val="28"/>
          <w:szCs w:val="28"/>
        </w:rPr>
        <w:t>На этом этапе уже можно определить, есть ли речевые проблемы. В отличие от специалистов, родителям бывает сложно увидеть их, но ниже мы расскажем по каким признакам можно самостоятельно выявить речевые проблемы у малыша.</w:t>
      </w:r>
    </w:p>
    <w:p w:rsidR="00FA402D" w:rsidRPr="00FA402D" w:rsidRDefault="00FA402D" w:rsidP="00FA402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402D">
        <w:rPr>
          <w:rFonts w:ascii="Times New Roman" w:hAnsi="Times New Roman" w:cs="Times New Roman"/>
          <w:b/>
          <w:i/>
          <w:sz w:val="28"/>
          <w:szCs w:val="28"/>
        </w:rPr>
        <w:t>Пассивный и активный словарь</w:t>
      </w:r>
    </w:p>
    <w:p w:rsidR="00FA402D" w:rsidRPr="00FA402D" w:rsidRDefault="00FA402D" w:rsidP="00FA40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2D">
        <w:rPr>
          <w:rFonts w:ascii="Times New Roman" w:hAnsi="Times New Roman" w:cs="Times New Roman"/>
          <w:sz w:val="28"/>
          <w:szCs w:val="28"/>
        </w:rPr>
        <w:t>В этот период обращает на себя внимание такая характерная особенность, как подражание словам взрослых. Малыш повторяет не только знакомые слова, но и неизвестные ранее. Это могут быть слова, адресованные ребёнку, или слова, которые он услышал от окружающих. Такое активное подражание можно заметить уже с 1 года 5 месяцев. Здесь важно не сюсюкать с детьми, подделывая свою речь под «детский» язык, а давать пример правильного произношения слов.</w:t>
      </w:r>
    </w:p>
    <w:p w:rsidR="00FA402D" w:rsidRPr="00FA402D" w:rsidRDefault="00FA402D" w:rsidP="00FA40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2D">
        <w:rPr>
          <w:rFonts w:ascii="Times New Roman" w:hAnsi="Times New Roman" w:cs="Times New Roman"/>
          <w:sz w:val="28"/>
          <w:szCs w:val="28"/>
        </w:rPr>
        <w:t xml:space="preserve">Начиная с года </w:t>
      </w:r>
      <w:proofErr w:type="gramStart"/>
      <w:r w:rsidRPr="00FA402D">
        <w:rPr>
          <w:rFonts w:ascii="Times New Roman" w:hAnsi="Times New Roman" w:cs="Times New Roman"/>
          <w:sz w:val="28"/>
          <w:szCs w:val="28"/>
        </w:rPr>
        <w:t>жизни</w:t>
      </w:r>
      <w:proofErr w:type="gramEnd"/>
      <w:r w:rsidRPr="00FA402D">
        <w:rPr>
          <w:rFonts w:ascii="Times New Roman" w:hAnsi="Times New Roman" w:cs="Times New Roman"/>
          <w:sz w:val="28"/>
          <w:szCs w:val="28"/>
        </w:rPr>
        <w:t xml:space="preserve"> растёт понимание слов, малышу знакомы названия предметов его ближайшего окружения, названия предметов, животных и прочих объектов, которые ему чаще всего показывают на картинках в детских книжках, на улице. Малыш очень любит рассматривать яркие цветные книжные иллюстрации. Взрослые должны поддерживать этот интерес, подбирая понятные картинки.</w:t>
      </w:r>
    </w:p>
    <w:p w:rsidR="00FA402D" w:rsidRPr="00FA402D" w:rsidRDefault="00FA402D" w:rsidP="00FA40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2D">
        <w:rPr>
          <w:rFonts w:ascii="Times New Roman" w:hAnsi="Times New Roman" w:cs="Times New Roman"/>
          <w:sz w:val="28"/>
          <w:szCs w:val="28"/>
        </w:rPr>
        <w:t>Комментируя иллюстрации малышу, нужно высказываться точно, простыми словами, стараться обозначать предмет одним, постоянным словом, чтобы смысл изображённой картинки не был потерян в потоке речи взрослого. Например, пока словом обезьяна называем мартышку и гориллу.</w:t>
      </w:r>
    </w:p>
    <w:p w:rsidR="00FA402D" w:rsidRPr="00FA402D" w:rsidRDefault="00FA402D" w:rsidP="00FA40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2D">
        <w:rPr>
          <w:rFonts w:ascii="Times New Roman" w:hAnsi="Times New Roman" w:cs="Times New Roman"/>
          <w:sz w:val="28"/>
          <w:szCs w:val="28"/>
        </w:rPr>
        <w:t>К полутора годам жизни активный словарь ребёнка равен 20–30 словам, по своему звуковому составу он пока прост. Благодаря стремлению подражать речи взрослых, малыш к концу второго года увеличивает количество произносимых слов в десять раз. В речи преобладают существительные, но встречаются глаголы (их в 2–3 раза меньше) и наречия (там, тут, здесь).</w:t>
      </w:r>
    </w:p>
    <w:p w:rsidR="00FA402D" w:rsidRPr="00FA402D" w:rsidRDefault="00FA402D" w:rsidP="00FA40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2D">
        <w:rPr>
          <w:rFonts w:ascii="Times New Roman" w:hAnsi="Times New Roman" w:cs="Times New Roman"/>
          <w:sz w:val="28"/>
          <w:szCs w:val="28"/>
        </w:rPr>
        <w:t>Изредка к двум годам в детской речи можно встретить употребление прилагательных, эта особенность сохранится и далее, в младшем дошкольном возрасте. Часто встречаются в речи ребёнка и легко используются личные местоимения (я, ты, он, она).</w:t>
      </w:r>
    </w:p>
    <w:p w:rsidR="00FA402D" w:rsidRDefault="00FA402D" w:rsidP="00FA402D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FA402D" w:rsidRDefault="00FA402D" w:rsidP="00FA402D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FA402D" w:rsidRPr="00FA402D" w:rsidRDefault="00FA402D" w:rsidP="00FA402D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FA402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lastRenderedPageBreak/>
        <w:t>Грамматический строй речи и звукопроизношения</w:t>
      </w:r>
    </w:p>
    <w:p w:rsidR="00FA402D" w:rsidRPr="00FA402D" w:rsidRDefault="00FA402D" w:rsidP="00FA40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полутора лет появляется способность изменять слова простейшими способами, связывая их в одну фразу (дай куклу – «</w:t>
      </w:r>
      <w:proofErr w:type="gramStart"/>
      <w:r w:rsidRPr="00FA4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дай </w:t>
      </w:r>
      <w:proofErr w:type="spellStart"/>
      <w:r w:rsidRPr="00FA4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</w:t>
      </w:r>
      <w:proofErr w:type="spellEnd"/>
      <w:proofErr w:type="gramEnd"/>
      <w:r w:rsidRPr="00FA4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»). Чаще всего используются односложные предложения. В таких примитивных предложениях одно слово может употребляться в разных значениях. Произнося слово «</w:t>
      </w:r>
      <w:proofErr w:type="spellStart"/>
      <w:r w:rsidRPr="00FA4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</w:t>
      </w:r>
      <w:proofErr w:type="spellEnd"/>
      <w:r w:rsidRPr="00FA4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ребёнок в одном случае хочет, чтобы ему дали игрушку, а в другом тем же самым словом обращает внимание взрослого на глазки или рожки игрушечной коровы, которую он держит в руках.</w:t>
      </w:r>
      <w:r w:rsidRPr="00FA40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4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окончанию второго года жизни в предложениях может быть и три, и четыре слова. Предложения бывают и вопросительными, и восклицательными. Сами вопросительные слова пока ребёнку недоступны, он выражает вопрос</w:t>
      </w:r>
      <w:r w:rsidRPr="00FA402D">
        <w:rPr>
          <w:rFonts w:ascii="Times New Roman" w:hAnsi="Times New Roman" w:cs="Times New Roman"/>
          <w:sz w:val="28"/>
          <w:szCs w:val="28"/>
        </w:rPr>
        <w:t xml:space="preserve"> интонацией, с которой произносит такое предложение. Предлогов в словах пока тоже нет («Сева </w:t>
      </w:r>
      <w:proofErr w:type="spellStart"/>
      <w:r w:rsidRPr="00FA402D">
        <w:rPr>
          <w:rFonts w:ascii="Times New Roman" w:hAnsi="Times New Roman" w:cs="Times New Roman"/>
          <w:sz w:val="28"/>
          <w:szCs w:val="28"/>
        </w:rPr>
        <w:t>би-би</w:t>
      </w:r>
      <w:proofErr w:type="spellEnd"/>
      <w:r w:rsidRPr="00FA402D">
        <w:rPr>
          <w:rFonts w:ascii="Times New Roman" w:hAnsi="Times New Roman" w:cs="Times New Roman"/>
          <w:sz w:val="28"/>
          <w:szCs w:val="28"/>
        </w:rPr>
        <w:t>» – у Севы машинка).</w:t>
      </w:r>
    </w:p>
    <w:p w:rsidR="00FA402D" w:rsidRPr="00FA402D" w:rsidRDefault="00FA402D" w:rsidP="00FA40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2D">
        <w:rPr>
          <w:rFonts w:ascii="Times New Roman" w:hAnsi="Times New Roman" w:cs="Times New Roman"/>
          <w:sz w:val="28"/>
          <w:szCs w:val="28"/>
        </w:rPr>
        <w:t xml:space="preserve">Все гласные звуки на втором году жизни уже произносятся малышом. Доступны его артикуляции и некоторые согласные звуки: м, </w:t>
      </w:r>
      <w:proofErr w:type="spellStart"/>
      <w:proofErr w:type="gramStart"/>
      <w:r w:rsidRPr="00FA402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A402D">
        <w:rPr>
          <w:rFonts w:ascii="Times New Roman" w:hAnsi="Times New Roman" w:cs="Times New Roman"/>
          <w:sz w:val="28"/>
          <w:szCs w:val="28"/>
        </w:rPr>
        <w:t xml:space="preserve">, к, т, </w:t>
      </w:r>
      <w:proofErr w:type="spellStart"/>
      <w:r w:rsidRPr="00FA402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A40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02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A40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02D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FA40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02D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FA402D">
        <w:rPr>
          <w:rFonts w:ascii="Times New Roman" w:hAnsi="Times New Roman" w:cs="Times New Roman"/>
          <w:sz w:val="28"/>
          <w:szCs w:val="28"/>
        </w:rPr>
        <w:t xml:space="preserve">, б, г, в, </w:t>
      </w:r>
      <w:proofErr w:type="spellStart"/>
      <w:r w:rsidRPr="00FA402D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FA402D">
        <w:rPr>
          <w:rFonts w:ascii="Times New Roman" w:hAnsi="Times New Roman" w:cs="Times New Roman"/>
          <w:sz w:val="28"/>
          <w:szCs w:val="28"/>
        </w:rPr>
        <w:t>. Чёткость их произношения зависит от места звука в слове и количества слогов в нём. В простых словах из одного – двух слогов все звуки произносятся правильно (Катя, папа, Таня, Вова). Эти же звуки «глотаются» и искажаются в более сложных словах (</w:t>
      </w:r>
      <w:proofErr w:type="spellStart"/>
      <w:r w:rsidRPr="00FA402D">
        <w:rPr>
          <w:rFonts w:ascii="Times New Roman" w:hAnsi="Times New Roman" w:cs="Times New Roman"/>
          <w:sz w:val="28"/>
          <w:szCs w:val="28"/>
        </w:rPr>
        <w:t>писина</w:t>
      </w:r>
      <w:proofErr w:type="spellEnd"/>
      <w:r w:rsidRPr="00FA402D">
        <w:rPr>
          <w:rFonts w:ascii="Times New Roman" w:hAnsi="Times New Roman" w:cs="Times New Roman"/>
          <w:sz w:val="28"/>
          <w:szCs w:val="28"/>
        </w:rPr>
        <w:t xml:space="preserve"> – машина). Не даются малышу и сочетания двух согласных звуков рядом (</w:t>
      </w:r>
      <w:proofErr w:type="spellStart"/>
      <w:r w:rsidRPr="00FA402D">
        <w:rPr>
          <w:rFonts w:ascii="Times New Roman" w:hAnsi="Times New Roman" w:cs="Times New Roman"/>
          <w:sz w:val="28"/>
          <w:szCs w:val="28"/>
        </w:rPr>
        <w:t>хеб</w:t>
      </w:r>
      <w:proofErr w:type="spellEnd"/>
      <w:r w:rsidRPr="00FA402D">
        <w:rPr>
          <w:rFonts w:ascii="Times New Roman" w:hAnsi="Times New Roman" w:cs="Times New Roman"/>
          <w:sz w:val="28"/>
          <w:szCs w:val="28"/>
        </w:rPr>
        <w:t xml:space="preserve"> – хлеб), особенно если это сложные в произношении звуки, например: с, </w:t>
      </w:r>
      <w:proofErr w:type="spellStart"/>
      <w:r w:rsidRPr="00FA402D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FA40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FA402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A402D">
        <w:rPr>
          <w:rFonts w:ascii="Times New Roman" w:hAnsi="Times New Roman" w:cs="Times New Roman"/>
          <w:sz w:val="28"/>
          <w:szCs w:val="28"/>
        </w:rPr>
        <w:t>, л.</w:t>
      </w:r>
    </w:p>
    <w:p w:rsidR="00FA402D" w:rsidRPr="00FA402D" w:rsidRDefault="00FA402D" w:rsidP="00FA40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2D">
        <w:rPr>
          <w:rFonts w:ascii="Times New Roman" w:hAnsi="Times New Roman" w:cs="Times New Roman"/>
          <w:sz w:val="28"/>
          <w:szCs w:val="28"/>
        </w:rPr>
        <w:t>Становится заметен разный темп освоения речи детьми одного и того же возраста. Это зависит от индивидуальных особенностей малыша, наследственности, и от перенесённых в раннем детстве заболеваний. Большое значение имеет интенсивность общения взрослых с ребёнком, то, как стимулируется речевое развитие ребенка в 1 год.</w:t>
      </w:r>
    </w:p>
    <w:p w:rsidR="00FA402D" w:rsidRPr="00FA402D" w:rsidRDefault="00FA402D" w:rsidP="00FA402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402D">
        <w:rPr>
          <w:rFonts w:ascii="Times New Roman" w:hAnsi="Times New Roman" w:cs="Times New Roman"/>
          <w:b/>
          <w:i/>
          <w:sz w:val="28"/>
          <w:szCs w:val="28"/>
        </w:rPr>
        <w:t>Нормы развития речи на втором году жизни малыша</w:t>
      </w:r>
    </w:p>
    <w:p w:rsidR="00FA402D" w:rsidRPr="00FA402D" w:rsidRDefault="00FA402D" w:rsidP="00FA40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2D">
        <w:rPr>
          <w:rFonts w:ascii="Times New Roman" w:hAnsi="Times New Roman" w:cs="Times New Roman"/>
          <w:sz w:val="28"/>
          <w:szCs w:val="28"/>
        </w:rPr>
        <w:t>Оценивать речь ребёнка в год очень проблематично: ориентиры её развития весьма условны и допустима задержка речевой активности. Можно привести приблизительные нормы к концу второго года жизни:</w:t>
      </w:r>
    </w:p>
    <w:p w:rsidR="00FA402D" w:rsidRPr="00FA402D" w:rsidRDefault="00FA402D" w:rsidP="00FA402D">
      <w:pPr>
        <w:pStyle w:val="a4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A402D">
        <w:rPr>
          <w:rFonts w:ascii="Times New Roman" w:hAnsi="Times New Roman" w:cs="Times New Roman"/>
          <w:sz w:val="28"/>
          <w:szCs w:val="28"/>
        </w:rPr>
        <w:t>малыш отвечает на простые вопросы;</w:t>
      </w:r>
    </w:p>
    <w:p w:rsidR="00FA402D" w:rsidRPr="00FA402D" w:rsidRDefault="00FA402D" w:rsidP="00FA402D">
      <w:pPr>
        <w:pStyle w:val="a4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A402D">
        <w:rPr>
          <w:rFonts w:ascii="Times New Roman" w:hAnsi="Times New Roman" w:cs="Times New Roman"/>
          <w:sz w:val="28"/>
          <w:szCs w:val="28"/>
        </w:rPr>
        <w:t>он может выполнить простое поручение, например, отнести бабушке чашку, подать вещь или игрушку;</w:t>
      </w:r>
    </w:p>
    <w:p w:rsidR="00FA402D" w:rsidRPr="00FA402D" w:rsidRDefault="00FA402D" w:rsidP="00FA402D">
      <w:pPr>
        <w:pStyle w:val="a4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A402D">
        <w:rPr>
          <w:rFonts w:ascii="Times New Roman" w:hAnsi="Times New Roman" w:cs="Times New Roman"/>
          <w:sz w:val="28"/>
          <w:szCs w:val="28"/>
        </w:rPr>
        <w:t>ребёнок легко повторяет за взрослыми несложные фразы и простые слова;</w:t>
      </w:r>
    </w:p>
    <w:p w:rsidR="00FA402D" w:rsidRPr="00FA402D" w:rsidRDefault="00FA402D" w:rsidP="00FA402D">
      <w:pPr>
        <w:pStyle w:val="a4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A402D">
        <w:rPr>
          <w:rFonts w:ascii="Times New Roman" w:hAnsi="Times New Roman" w:cs="Times New Roman"/>
          <w:sz w:val="28"/>
          <w:szCs w:val="28"/>
        </w:rPr>
        <w:t>его произношению доступны все гласные и большинство согласных звуков;</w:t>
      </w:r>
    </w:p>
    <w:p w:rsidR="00FA402D" w:rsidRPr="00FA402D" w:rsidRDefault="00FA402D" w:rsidP="00FA402D">
      <w:pPr>
        <w:pStyle w:val="a4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A402D">
        <w:rPr>
          <w:rFonts w:ascii="Times New Roman" w:hAnsi="Times New Roman" w:cs="Times New Roman"/>
          <w:sz w:val="28"/>
          <w:szCs w:val="28"/>
        </w:rPr>
        <w:t>к полутора годам малыш объединяет в предложение два слова, а к двум годам строит предложение из 3–4 слов;</w:t>
      </w:r>
    </w:p>
    <w:p w:rsidR="00FA402D" w:rsidRPr="00FA402D" w:rsidRDefault="00FA402D" w:rsidP="00FA402D">
      <w:pPr>
        <w:pStyle w:val="a4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A402D">
        <w:rPr>
          <w:rFonts w:ascii="Times New Roman" w:hAnsi="Times New Roman" w:cs="Times New Roman"/>
          <w:sz w:val="28"/>
          <w:szCs w:val="28"/>
        </w:rPr>
        <w:t>он активно и по собственной инициативе вступает в общение с другими детьми и знакомыми взрослыми;</w:t>
      </w:r>
    </w:p>
    <w:p w:rsidR="00FA402D" w:rsidRPr="00FA402D" w:rsidRDefault="00FA402D" w:rsidP="00FA402D">
      <w:pPr>
        <w:pStyle w:val="a4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A402D">
        <w:rPr>
          <w:rFonts w:ascii="Times New Roman" w:hAnsi="Times New Roman" w:cs="Times New Roman"/>
          <w:sz w:val="28"/>
          <w:szCs w:val="28"/>
        </w:rPr>
        <w:t>он может задавать вопрос, пользуясь интонацией;</w:t>
      </w:r>
    </w:p>
    <w:p w:rsidR="00FA402D" w:rsidRPr="00FA402D" w:rsidRDefault="00FA402D" w:rsidP="00FA402D">
      <w:pPr>
        <w:pStyle w:val="a4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A402D">
        <w:rPr>
          <w:rFonts w:ascii="Times New Roman" w:hAnsi="Times New Roman" w:cs="Times New Roman"/>
          <w:sz w:val="28"/>
          <w:szCs w:val="28"/>
        </w:rPr>
        <w:t>ребёнок способен произнести не менее 50 слов, чаще 200–300;</w:t>
      </w:r>
    </w:p>
    <w:p w:rsidR="00FA402D" w:rsidRPr="00FA402D" w:rsidRDefault="00FA402D" w:rsidP="00FA402D">
      <w:pPr>
        <w:pStyle w:val="a4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A402D">
        <w:rPr>
          <w:rFonts w:ascii="Times New Roman" w:hAnsi="Times New Roman" w:cs="Times New Roman"/>
          <w:sz w:val="28"/>
          <w:szCs w:val="28"/>
        </w:rPr>
        <w:t xml:space="preserve">начинает использовать единственное и множественное число существительных (кубик — кубики), уменьшительно-ласкательные суффиксы (дом </w:t>
      </w:r>
      <w:proofErr w:type="gramStart"/>
      <w:r w:rsidRPr="00FA402D">
        <w:rPr>
          <w:rFonts w:ascii="Times New Roman" w:hAnsi="Times New Roman" w:cs="Times New Roman"/>
          <w:sz w:val="28"/>
          <w:szCs w:val="28"/>
        </w:rPr>
        <w:t>—д</w:t>
      </w:r>
      <w:proofErr w:type="gramEnd"/>
      <w:r w:rsidRPr="00FA402D">
        <w:rPr>
          <w:rFonts w:ascii="Times New Roman" w:hAnsi="Times New Roman" w:cs="Times New Roman"/>
          <w:sz w:val="28"/>
          <w:szCs w:val="28"/>
        </w:rPr>
        <w:t>омик);</w:t>
      </w:r>
    </w:p>
    <w:p w:rsidR="00FA402D" w:rsidRPr="00FA402D" w:rsidRDefault="00FA402D" w:rsidP="00FA402D">
      <w:pPr>
        <w:pStyle w:val="a4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A402D">
        <w:rPr>
          <w:rFonts w:ascii="Times New Roman" w:hAnsi="Times New Roman" w:cs="Times New Roman"/>
          <w:sz w:val="28"/>
          <w:szCs w:val="28"/>
        </w:rPr>
        <w:lastRenderedPageBreak/>
        <w:t>он может понять и выполнить инструкцию из двух этапов: «Возьми на столе ложку и отнеси её папе»;</w:t>
      </w:r>
    </w:p>
    <w:p w:rsidR="00FA402D" w:rsidRPr="00FA402D" w:rsidRDefault="00FA402D" w:rsidP="00FA402D">
      <w:pPr>
        <w:pStyle w:val="a4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A402D">
        <w:rPr>
          <w:rFonts w:ascii="Times New Roman" w:hAnsi="Times New Roman" w:cs="Times New Roman"/>
          <w:sz w:val="28"/>
          <w:szCs w:val="28"/>
        </w:rPr>
        <w:t>малыш может показать две - три части тела или больше;</w:t>
      </w:r>
    </w:p>
    <w:p w:rsidR="00FA402D" w:rsidRPr="00FA402D" w:rsidRDefault="00FA402D" w:rsidP="00FA402D">
      <w:pPr>
        <w:pStyle w:val="a4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A402D">
        <w:rPr>
          <w:rFonts w:ascii="Times New Roman" w:hAnsi="Times New Roman" w:cs="Times New Roman"/>
          <w:sz w:val="28"/>
          <w:szCs w:val="28"/>
        </w:rPr>
        <w:t xml:space="preserve">слушает </w:t>
      </w:r>
      <w:proofErr w:type="spellStart"/>
      <w:r w:rsidRPr="00FA402D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FA402D">
        <w:rPr>
          <w:rFonts w:ascii="Times New Roman" w:hAnsi="Times New Roman" w:cs="Times New Roman"/>
          <w:sz w:val="28"/>
          <w:szCs w:val="28"/>
        </w:rPr>
        <w:t>, сказки, стишки, пытается запоминать небольшие кусочки.</w:t>
      </w:r>
    </w:p>
    <w:p w:rsidR="00FA402D" w:rsidRPr="00FA402D" w:rsidRDefault="00FA402D" w:rsidP="00FA40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2D">
        <w:rPr>
          <w:rFonts w:ascii="Times New Roman" w:hAnsi="Times New Roman" w:cs="Times New Roman"/>
          <w:sz w:val="28"/>
          <w:szCs w:val="28"/>
        </w:rPr>
        <w:t>Если в списке выше вы видите пункт, которому ваш малыш не соответствует, стоит пристально понаблюдать за ребёнком, оценить, стремится ли он к общению с окружающими, понимает ли обращённую к нему речь. Вполне возможно, что у малыша небольшая задержка речевого развития.</w:t>
      </w:r>
    </w:p>
    <w:p w:rsidR="008C400E" w:rsidRPr="00FA402D" w:rsidRDefault="008C400E" w:rsidP="00FA40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C400E" w:rsidRPr="00FA402D" w:rsidSect="00FA402D">
      <w:pgSz w:w="11906" w:h="16838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0A03"/>
    <w:multiLevelType w:val="multilevel"/>
    <w:tmpl w:val="B0EC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3C2D53"/>
    <w:multiLevelType w:val="hybridMultilevel"/>
    <w:tmpl w:val="1BEC9B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402D"/>
    <w:rsid w:val="008C400E"/>
    <w:rsid w:val="00FA4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40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402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A4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A40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59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7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868</Words>
  <Characters>4952</Characters>
  <Application>Microsoft Office Word</Application>
  <DocSecurity>0</DocSecurity>
  <Lines>41</Lines>
  <Paragraphs>11</Paragraphs>
  <ScaleCrop>false</ScaleCrop>
  <Company/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2023-02-23T16:38:00Z</dcterms:created>
  <dcterms:modified xsi:type="dcterms:W3CDTF">2023-02-23T16:41:00Z</dcterms:modified>
</cp:coreProperties>
</file>