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702" w:rsidRPr="008D3702" w:rsidRDefault="008D3702" w:rsidP="008D3702">
      <w:pPr>
        <w:jc w:val="center"/>
        <w:rPr>
          <w:rFonts w:ascii="Times New Roman" w:hAnsi="Times New Roman" w:cs="Times New Roman"/>
          <w:b/>
          <w:i/>
          <w:color w:val="FF0000"/>
          <w:sz w:val="28"/>
          <w:szCs w:val="28"/>
        </w:rPr>
      </w:pPr>
      <w:r w:rsidRPr="008D3702">
        <w:rPr>
          <w:rFonts w:ascii="Times New Roman" w:hAnsi="Times New Roman" w:cs="Times New Roman"/>
          <w:b/>
          <w:i/>
          <w:color w:val="FF0000"/>
          <w:sz w:val="28"/>
          <w:szCs w:val="28"/>
        </w:rPr>
        <w:t>Речевое развитие детей первого года жизни.</w:t>
      </w:r>
    </w:p>
    <w:p w:rsidR="008D3702" w:rsidRDefault="008D3702" w:rsidP="008D3702">
      <w:pPr>
        <w:rPr>
          <w:rFonts w:ascii="Times New Roman" w:hAnsi="Times New Roman" w:cs="Times New Roman"/>
          <w:sz w:val="28"/>
          <w:szCs w:val="28"/>
        </w:rPr>
      </w:pPr>
    </w:p>
    <w:p w:rsidR="008D3702" w:rsidRDefault="008D3702" w:rsidP="008D3702">
      <w:pPr>
        <w:ind w:firstLine="567"/>
        <w:jc w:val="both"/>
        <w:rPr>
          <w:rFonts w:ascii="Times New Roman" w:hAnsi="Times New Roman" w:cs="Times New Roman"/>
          <w:sz w:val="28"/>
          <w:szCs w:val="28"/>
        </w:rPr>
      </w:pPr>
      <w:r w:rsidRPr="008D3702">
        <w:rPr>
          <w:rFonts w:ascii="Times New Roman" w:hAnsi="Times New Roman" w:cs="Times New Roman"/>
          <w:sz w:val="28"/>
          <w:szCs w:val="28"/>
        </w:rPr>
        <w:t>Чтобы узнать, правильно ли развивается годовалый малыш, нужно знать, что в возрасте с рождения до года является нормой, а что патологией, как можно стимулировать его речевое развитие самостоятельно.</w:t>
      </w:r>
    </w:p>
    <w:p w:rsidR="008D3702" w:rsidRPr="008D3702" w:rsidRDefault="008D3702" w:rsidP="008D3702">
      <w:pPr>
        <w:ind w:firstLine="567"/>
        <w:jc w:val="both"/>
        <w:rPr>
          <w:rFonts w:ascii="Times New Roman" w:hAnsi="Times New Roman" w:cs="Times New Roman"/>
          <w:sz w:val="28"/>
          <w:szCs w:val="28"/>
        </w:rPr>
      </w:pPr>
    </w:p>
    <w:p w:rsidR="008D3702" w:rsidRPr="008D3702" w:rsidRDefault="008D3702" w:rsidP="008D3702">
      <w:pPr>
        <w:ind w:firstLine="567"/>
        <w:jc w:val="center"/>
        <w:rPr>
          <w:rFonts w:ascii="Times New Roman" w:hAnsi="Times New Roman" w:cs="Times New Roman"/>
          <w:b/>
          <w:i/>
          <w:sz w:val="28"/>
          <w:szCs w:val="28"/>
        </w:rPr>
      </w:pPr>
      <w:r w:rsidRPr="008D3702">
        <w:rPr>
          <w:rFonts w:ascii="Times New Roman" w:hAnsi="Times New Roman" w:cs="Times New Roman"/>
          <w:b/>
          <w:i/>
          <w:sz w:val="28"/>
          <w:szCs w:val="28"/>
        </w:rPr>
        <w:t>Стадии речевого развития</w:t>
      </w:r>
    </w:p>
    <w:p w:rsidR="008D3702" w:rsidRPr="008D3702" w:rsidRDefault="008D3702" w:rsidP="008D3702">
      <w:pPr>
        <w:ind w:firstLine="567"/>
        <w:jc w:val="both"/>
        <w:rPr>
          <w:rFonts w:ascii="Times New Roman" w:hAnsi="Times New Roman" w:cs="Times New Roman"/>
          <w:sz w:val="28"/>
          <w:szCs w:val="28"/>
        </w:rPr>
      </w:pPr>
      <w:r w:rsidRPr="008D3702">
        <w:rPr>
          <w:rFonts w:ascii="Times New Roman" w:hAnsi="Times New Roman" w:cs="Times New Roman"/>
          <w:sz w:val="28"/>
          <w:szCs w:val="28"/>
        </w:rPr>
        <w:t>Развитие речи ребёнка от рождения до года условно делится на четыре неравных по срокам стадии. Темпы развития детей могут не совпадать по времени, но эта примерная периодизация позволяет отделить норму от патологии:</w:t>
      </w:r>
    </w:p>
    <w:p w:rsidR="008D3702" w:rsidRPr="008D3702" w:rsidRDefault="008D3702" w:rsidP="008D3702">
      <w:pPr>
        <w:ind w:firstLine="567"/>
        <w:jc w:val="both"/>
        <w:rPr>
          <w:rFonts w:ascii="Times New Roman" w:hAnsi="Times New Roman" w:cs="Times New Roman"/>
          <w:sz w:val="28"/>
          <w:szCs w:val="28"/>
        </w:rPr>
      </w:pPr>
      <w:r w:rsidRPr="008D3702">
        <w:rPr>
          <w:rFonts w:ascii="Times New Roman" w:hAnsi="Times New Roman" w:cs="Times New Roman"/>
          <w:b/>
          <w:color w:val="0070C0"/>
          <w:sz w:val="28"/>
          <w:szCs w:val="28"/>
        </w:rPr>
        <w:t>Стадия крика.</w:t>
      </w:r>
      <w:r w:rsidRPr="008D3702">
        <w:rPr>
          <w:rFonts w:ascii="Times New Roman" w:hAnsi="Times New Roman" w:cs="Times New Roman"/>
          <w:sz w:val="28"/>
          <w:szCs w:val="28"/>
        </w:rPr>
        <w:t xml:space="preserve"> Длится от рождения до 6–8 недель. И крик, и звуки, издаваемые малышом, относятся к рефлекторным звукам. Чаще всего это гласные звуки с носовым оттенком. Короткий вдох и удлинённый выдох сопровождают громкий крик.</w:t>
      </w:r>
    </w:p>
    <w:p w:rsidR="008D3702" w:rsidRPr="008D3702" w:rsidRDefault="008D3702" w:rsidP="008D3702">
      <w:pPr>
        <w:ind w:firstLine="567"/>
        <w:jc w:val="both"/>
        <w:rPr>
          <w:rFonts w:ascii="Times New Roman" w:hAnsi="Times New Roman" w:cs="Times New Roman"/>
          <w:sz w:val="28"/>
          <w:szCs w:val="28"/>
        </w:rPr>
      </w:pPr>
      <w:r w:rsidRPr="008D3702">
        <w:rPr>
          <w:rFonts w:ascii="Times New Roman" w:hAnsi="Times New Roman" w:cs="Times New Roman"/>
          <w:b/>
          <w:color w:val="0070C0"/>
          <w:sz w:val="28"/>
          <w:szCs w:val="28"/>
        </w:rPr>
        <w:t xml:space="preserve">Стадия </w:t>
      </w:r>
      <w:proofErr w:type="spellStart"/>
      <w:r w:rsidRPr="008D3702">
        <w:rPr>
          <w:rFonts w:ascii="Times New Roman" w:hAnsi="Times New Roman" w:cs="Times New Roman"/>
          <w:b/>
          <w:color w:val="0070C0"/>
          <w:sz w:val="28"/>
          <w:szCs w:val="28"/>
        </w:rPr>
        <w:t>гуления</w:t>
      </w:r>
      <w:proofErr w:type="spellEnd"/>
      <w:r w:rsidRPr="008D3702">
        <w:rPr>
          <w:rFonts w:ascii="Times New Roman" w:hAnsi="Times New Roman" w:cs="Times New Roman"/>
          <w:b/>
          <w:color w:val="0070C0"/>
          <w:sz w:val="28"/>
          <w:szCs w:val="28"/>
        </w:rPr>
        <w:t>.</w:t>
      </w:r>
      <w:r w:rsidRPr="008D3702">
        <w:rPr>
          <w:rFonts w:ascii="Times New Roman" w:hAnsi="Times New Roman" w:cs="Times New Roman"/>
          <w:sz w:val="28"/>
          <w:szCs w:val="28"/>
        </w:rPr>
        <w:t xml:space="preserve"> Длится от двух до пяти месяцев. Крик ребёнка приобретает интонационную окраску, он меняется в зависимости от состояния малыша. Гукающие звуки и их сочетания с гласными могут возникать как спонтанно, так и при общении </w:t>
      </w:r>
      <w:proofErr w:type="gramStart"/>
      <w:r w:rsidRPr="008D3702">
        <w:rPr>
          <w:rFonts w:ascii="Times New Roman" w:hAnsi="Times New Roman" w:cs="Times New Roman"/>
          <w:sz w:val="28"/>
          <w:szCs w:val="28"/>
        </w:rPr>
        <w:t>со</w:t>
      </w:r>
      <w:proofErr w:type="gramEnd"/>
      <w:r w:rsidRPr="008D3702">
        <w:rPr>
          <w:rFonts w:ascii="Times New Roman" w:hAnsi="Times New Roman" w:cs="Times New Roman"/>
          <w:sz w:val="28"/>
          <w:szCs w:val="28"/>
        </w:rPr>
        <w:t xml:space="preserve"> взрослым (агу, </w:t>
      </w:r>
      <w:proofErr w:type="spellStart"/>
      <w:r w:rsidRPr="008D3702">
        <w:rPr>
          <w:rFonts w:ascii="Times New Roman" w:hAnsi="Times New Roman" w:cs="Times New Roman"/>
          <w:sz w:val="28"/>
          <w:szCs w:val="28"/>
        </w:rPr>
        <w:t>гы</w:t>
      </w:r>
      <w:proofErr w:type="spellEnd"/>
      <w:r w:rsidRPr="008D3702">
        <w:rPr>
          <w:rFonts w:ascii="Times New Roman" w:hAnsi="Times New Roman" w:cs="Times New Roman"/>
          <w:sz w:val="28"/>
          <w:szCs w:val="28"/>
        </w:rPr>
        <w:t xml:space="preserve">, </w:t>
      </w:r>
      <w:proofErr w:type="spellStart"/>
      <w:r w:rsidRPr="008D3702">
        <w:rPr>
          <w:rFonts w:ascii="Times New Roman" w:hAnsi="Times New Roman" w:cs="Times New Roman"/>
          <w:sz w:val="28"/>
          <w:szCs w:val="28"/>
        </w:rPr>
        <w:t>кхы</w:t>
      </w:r>
      <w:proofErr w:type="spellEnd"/>
      <w:r w:rsidRPr="008D3702">
        <w:rPr>
          <w:rFonts w:ascii="Times New Roman" w:hAnsi="Times New Roman" w:cs="Times New Roman"/>
          <w:sz w:val="28"/>
          <w:szCs w:val="28"/>
        </w:rPr>
        <w:t xml:space="preserve">, ага, га, </w:t>
      </w:r>
      <w:proofErr w:type="spellStart"/>
      <w:r w:rsidRPr="008D3702">
        <w:rPr>
          <w:rFonts w:ascii="Times New Roman" w:hAnsi="Times New Roman" w:cs="Times New Roman"/>
          <w:sz w:val="28"/>
          <w:szCs w:val="28"/>
        </w:rPr>
        <w:t>эгэ</w:t>
      </w:r>
      <w:proofErr w:type="spellEnd"/>
      <w:r w:rsidRPr="008D3702">
        <w:rPr>
          <w:rFonts w:ascii="Times New Roman" w:hAnsi="Times New Roman" w:cs="Times New Roman"/>
          <w:sz w:val="28"/>
          <w:szCs w:val="28"/>
        </w:rPr>
        <w:t xml:space="preserve">, </w:t>
      </w:r>
      <w:proofErr w:type="spellStart"/>
      <w:r w:rsidRPr="008D3702">
        <w:rPr>
          <w:rFonts w:ascii="Times New Roman" w:hAnsi="Times New Roman" w:cs="Times New Roman"/>
          <w:sz w:val="28"/>
          <w:szCs w:val="28"/>
        </w:rPr>
        <w:t>аа</w:t>
      </w:r>
      <w:proofErr w:type="spellEnd"/>
      <w:r w:rsidRPr="008D3702">
        <w:rPr>
          <w:rFonts w:ascii="Times New Roman" w:hAnsi="Times New Roman" w:cs="Times New Roman"/>
          <w:sz w:val="28"/>
          <w:szCs w:val="28"/>
        </w:rPr>
        <w:t xml:space="preserve">). И это уже становится началом важнейшего периода — коммуникации, общения с окружающими. Оно сопровождается появлением «социальной» улыбки для всех, кто общается с ребёнком, чуть позже – первого смеха, похожего на повизгивание. </w:t>
      </w:r>
      <w:proofErr w:type="spellStart"/>
      <w:r w:rsidRPr="008D3702">
        <w:rPr>
          <w:rFonts w:ascii="Times New Roman" w:hAnsi="Times New Roman" w:cs="Times New Roman"/>
          <w:sz w:val="28"/>
          <w:szCs w:val="28"/>
        </w:rPr>
        <w:t>Гуление</w:t>
      </w:r>
      <w:proofErr w:type="spellEnd"/>
      <w:r w:rsidRPr="008D3702">
        <w:rPr>
          <w:rFonts w:ascii="Times New Roman" w:hAnsi="Times New Roman" w:cs="Times New Roman"/>
          <w:sz w:val="28"/>
          <w:szCs w:val="28"/>
        </w:rPr>
        <w:t xml:space="preserve"> происходит на выдохе, так тренируется речевое дыхание.</w:t>
      </w:r>
    </w:p>
    <w:p w:rsidR="008D3702" w:rsidRPr="008D3702" w:rsidRDefault="008D3702" w:rsidP="008D3702">
      <w:pPr>
        <w:ind w:firstLine="567"/>
        <w:jc w:val="both"/>
        <w:rPr>
          <w:rFonts w:ascii="Times New Roman" w:hAnsi="Times New Roman" w:cs="Times New Roman"/>
          <w:sz w:val="28"/>
          <w:szCs w:val="28"/>
        </w:rPr>
      </w:pPr>
      <w:r w:rsidRPr="008D3702">
        <w:rPr>
          <w:rFonts w:ascii="Times New Roman" w:hAnsi="Times New Roman" w:cs="Times New Roman"/>
          <w:b/>
          <w:color w:val="0070C0"/>
          <w:sz w:val="28"/>
          <w:szCs w:val="28"/>
        </w:rPr>
        <w:t>Стадия лепета.</w:t>
      </w:r>
      <w:r w:rsidRPr="008D3702">
        <w:rPr>
          <w:rFonts w:ascii="Times New Roman" w:hAnsi="Times New Roman" w:cs="Times New Roman"/>
          <w:sz w:val="28"/>
          <w:szCs w:val="28"/>
        </w:rPr>
        <w:t xml:space="preserve"> Самая большая по продолжительности стадия занимает около 6–7 месяцев и длится практически до конца первого года жизни, а точнее, до возраста 11 месяцев. Для неё характерен лепет, состоящий вначале из отдельных слогов (па, ба, ля), переходящих позднее в слоговые цепочки (па-па-па, ба-ба-ба, ля-ля-ля), а затем в следующую стадию — первые слова, которые чаще состоят из двух одинаковых слогов (</w:t>
      </w:r>
      <w:proofErr w:type="spellStart"/>
      <w:proofErr w:type="gramStart"/>
      <w:r w:rsidRPr="008D3702">
        <w:rPr>
          <w:rFonts w:ascii="Times New Roman" w:hAnsi="Times New Roman" w:cs="Times New Roman"/>
          <w:sz w:val="28"/>
          <w:szCs w:val="28"/>
        </w:rPr>
        <w:t>па-па</w:t>
      </w:r>
      <w:proofErr w:type="spellEnd"/>
      <w:proofErr w:type="gramEnd"/>
      <w:r w:rsidRPr="008D3702">
        <w:rPr>
          <w:rFonts w:ascii="Times New Roman" w:hAnsi="Times New Roman" w:cs="Times New Roman"/>
          <w:sz w:val="28"/>
          <w:szCs w:val="28"/>
        </w:rPr>
        <w:t xml:space="preserve"> — папа, </w:t>
      </w:r>
      <w:proofErr w:type="spellStart"/>
      <w:r w:rsidRPr="008D3702">
        <w:rPr>
          <w:rFonts w:ascii="Times New Roman" w:hAnsi="Times New Roman" w:cs="Times New Roman"/>
          <w:sz w:val="28"/>
          <w:szCs w:val="28"/>
        </w:rPr>
        <w:t>ба-ба</w:t>
      </w:r>
      <w:proofErr w:type="spellEnd"/>
      <w:r w:rsidRPr="008D3702">
        <w:rPr>
          <w:rFonts w:ascii="Times New Roman" w:hAnsi="Times New Roman" w:cs="Times New Roman"/>
          <w:sz w:val="28"/>
          <w:szCs w:val="28"/>
        </w:rPr>
        <w:t xml:space="preserve"> — бабушка, </w:t>
      </w:r>
      <w:proofErr w:type="spellStart"/>
      <w:r w:rsidRPr="008D3702">
        <w:rPr>
          <w:rFonts w:ascii="Times New Roman" w:hAnsi="Times New Roman" w:cs="Times New Roman"/>
          <w:sz w:val="28"/>
          <w:szCs w:val="28"/>
        </w:rPr>
        <w:t>ля-ля</w:t>
      </w:r>
      <w:proofErr w:type="spellEnd"/>
      <w:r w:rsidRPr="008D3702">
        <w:rPr>
          <w:rFonts w:ascii="Times New Roman" w:hAnsi="Times New Roman" w:cs="Times New Roman"/>
          <w:sz w:val="28"/>
          <w:szCs w:val="28"/>
        </w:rPr>
        <w:t xml:space="preserve"> — кукла). Ротовая полость становится совершеннее, язык имеет возможность для выполнения разнообразных движений. Это делает доступным для ребёнка произнесение различных звуковых комплексов, похожих по звучанию на слоги с гласной на конце: </w:t>
      </w:r>
      <w:proofErr w:type="spellStart"/>
      <w:r w:rsidRPr="008D3702">
        <w:rPr>
          <w:rFonts w:ascii="Times New Roman" w:hAnsi="Times New Roman" w:cs="Times New Roman"/>
          <w:sz w:val="28"/>
          <w:szCs w:val="28"/>
        </w:rPr>
        <w:t>ма-ма-ма</w:t>
      </w:r>
      <w:proofErr w:type="spellEnd"/>
      <w:r w:rsidRPr="008D3702">
        <w:rPr>
          <w:rFonts w:ascii="Times New Roman" w:hAnsi="Times New Roman" w:cs="Times New Roman"/>
          <w:sz w:val="28"/>
          <w:szCs w:val="28"/>
        </w:rPr>
        <w:t xml:space="preserve">, па-па-па, да-да-да, </w:t>
      </w:r>
      <w:proofErr w:type="spellStart"/>
      <w:r w:rsidRPr="008D3702">
        <w:rPr>
          <w:rFonts w:ascii="Times New Roman" w:hAnsi="Times New Roman" w:cs="Times New Roman"/>
          <w:sz w:val="28"/>
          <w:szCs w:val="28"/>
        </w:rPr>
        <w:t>ня-ня-ня</w:t>
      </w:r>
      <w:proofErr w:type="spellEnd"/>
      <w:r w:rsidRPr="008D3702">
        <w:rPr>
          <w:rFonts w:ascii="Times New Roman" w:hAnsi="Times New Roman" w:cs="Times New Roman"/>
          <w:sz w:val="28"/>
          <w:szCs w:val="28"/>
        </w:rPr>
        <w:t>.</w:t>
      </w:r>
    </w:p>
    <w:p w:rsidR="008D3702" w:rsidRPr="008D3702" w:rsidRDefault="008D3702" w:rsidP="008D3702">
      <w:pPr>
        <w:ind w:firstLine="567"/>
        <w:jc w:val="both"/>
        <w:rPr>
          <w:rFonts w:ascii="Times New Roman" w:hAnsi="Times New Roman" w:cs="Times New Roman"/>
          <w:sz w:val="28"/>
          <w:szCs w:val="28"/>
        </w:rPr>
      </w:pPr>
      <w:r w:rsidRPr="008D3702">
        <w:rPr>
          <w:rFonts w:ascii="Times New Roman" w:hAnsi="Times New Roman" w:cs="Times New Roman"/>
          <w:b/>
          <w:color w:val="0070C0"/>
          <w:sz w:val="28"/>
          <w:szCs w:val="28"/>
        </w:rPr>
        <w:t>Стадия первых слов.</w:t>
      </w:r>
      <w:r w:rsidRPr="008D3702">
        <w:rPr>
          <w:rFonts w:ascii="Times New Roman" w:hAnsi="Times New Roman" w:cs="Times New Roman"/>
          <w:sz w:val="28"/>
          <w:szCs w:val="28"/>
        </w:rPr>
        <w:t xml:space="preserve"> Длится до конца первого года жизни. Эти слова (около 20–25) чаще состоят из двух одинаковых слогов. Это стадия, когда ребёнок начинает соотносить </w:t>
      </w:r>
      <w:proofErr w:type="spellStart"/>
      <w:r w:rsidRPr="008D3702">
        <w:rPr>
          <w:rFonts w:ascii="Times New Roman" w:hAnsi="Times New Roman" w:cs="Times New Roman"/>
          <w:sz w:val="28"/>
          <w:szCs w:val="28"/>
        </w:rPr>
        <w:t>лепетные</w:t>
      </w:r>
      <w:proofErr w:type="spellEnd"/>
      <w:r w:rsidRPr="008D3702">
        <w:rPr>
          <w:rFonts w:ascii="Times New Roman" w:hAnsi="Times New Roman" w:cs="Times New Roman"/>
          <w:sz w:val="28"/>
          <w:szCs w:val="28"/>
        </w:rPr>
        <w:t xml:space="preserve"> комплексы с конкретными словами. Он не просто произносит цепочку слогов </w:t>
      </w:r>
      <w:proofErr w:type="spellStart"/>
      <w:r w:rsidRPr="008D3702">
        <w:rPr>
          <w:rFonts w:ascii="Times New Roman" w:hAnsi="Times New Roman" w:cs="Times New Roman"/>
          <w:sz w:val="28"/>
          <w:szCs w:val="28"/>
        </w:rPr>
        <w:t>ма-ма-ма</w:t>
      </w:r>
      <w:proofErr w:type="spellEnd"/>
      <w:r w:rsidRPr="008D3702">
        <w:rPr>
          <w:rFonts w:ascii="Times New Roman" w:hAnsi="Times New Roman" w:cs="Times New Roman"/>
          <w:sz w:val="28"/>
          <w:szCs w:val="28"/>
        </w:rPr>
        <w:t xml:space="preserve">, а соотносит слово </w:t>
      </w:r>
      <w:proofErr w:type="spellStart"/>
      <w:proofErr w:type="gramStart"/>
      <w:r w:rsidRPr="008D3702">
        <w:rPr>
          <w:rFonts w:ascii="Times New Roman" w:hAnsi="Times New Roman" w:cs="Times New Roman"/>
          <w:sz w:val="28"/>
          <w:szCs w:val="28"/>
        </w:rPr>
        <w:t>ма-ма</w:t>
      </w:r>
      <w:proofErr w:type="spellEnd"/>
      <w:proofErr w:type="gramEnd"/>
      <w:r w:rsidRPr="008D3702">
        <w:rPr>
          <w:rFonts w:ascii="Times New Roman" w:hAnsi="Times New Roman" w:cs="Times New Roman"/>
          <w:sz w:val="28"/>
          <w:szCs w:val="28"/>
        </w:rPr>
        <w:t xml:space="preserve"> с реальным предметом, реагирует на появление папы словом — </w:t>
      </w:r>
      <w:proofErr w:type="spellStart"/>
      <w:r w:rsidRPr="008D3702">
        <w:rPr>
          <w:rFonts w:ascii="Times New Roman" w:hAnsi="Times New Roman" w:cs="Times New Roman"/>
          <w:sz w:val="28"/>
          <w:szCs w:val="28"/>
        </w:rPr>
        <w:t>па-па</w:t>
      </w:r>
      <w:proofErr w:type="spellEnd"/>
      <w:r w:rsidRPr="008D3702">
        <w:rPr>
          <w:rFonts w:ascii="Times New Roman" w:hAnsi="Times New Roman" w:cs="Times New Roman"/>
          <w:sz w:val="28"/>
          <w:szCs w:val="28"/>
        </w:rPr>
        <w:t xml:space="preserve">. Ребёнок на этой стадии активно поддерживает контакт </w:t>
      </w:r>
      <w:proofErr w:type="gramStart"/>
      <w:r w:rsidRPr="008D3702">
        <w:rPr>
          <w:rFonts w:ascii="Times New Roman" w:hAnsi="Times New Roman" w:cs="Times New Roman"/>
          <w:sz w:val="28"/>
          <w:szCs w:val="28"/>
        </w:rPr>
        <w:t>со</w:t>
      </w:r>
      <w:proofErr w:type="gramEnd"/>
      <w:r w:rsidRPr="008D3702">
        <w:rPr>
          <w:rFonts w:ascii="Times New Roman" w:hAnsi="Times New Roman" w:cs="Times New Roman"/>
          <w:sz w:val="28"/>
          <w:szCs w:val="28"/>
        </w:rPr>
        <w:t xml:space="preserve"> взрослым предметно-действенными средствами, манипуляцией с игрушками и предметами. На этой же стадии интенсивно развивается понимание обращённой речи, малыш активно начинает накапливать пассивный словарь. Он ещё не может сказать ослик, но если вы попросите дам игрушку, изображающую ослика, он даст.</w:t>
      </w:r>
    </w:p>
    <w:p w:rsidR="008D3702" w:rsidRPr="008D3702" w:rsidRDefault="008D3702" w:rsidP="008D3702">
      <w:pPr>
        <w:ind w:firstLine="567"/>
        <w:jc w:val="center"/>
        <w:rPr>
          <w:rFonts w:ascii="Times New Roman" w:hAnsi="Times New Roman" w:cs="Times New Roman"/>
          <w:b/>
          <w:i/>
          <w:sz w:val="28"/>
          <w:szCs w:val="28"/>
        </w:rPr>
      </w:pPr>
      <w:r w:rsidRPr="008D3702">
        <w:rPr>
          <w:rFonts w:ascii="Times New Roman" w:hAnsi="Times New Roman" w:cs="Times New Roman"/>
          <w:b/>
          <w:i/>
          <w:sz w:val="28"/>
          <w:szCs w:val="28"/>
        </w:rPr>
        <w:t>Возрастные нормы по месяцам</w:t>
      </w:r>
    </w:p>
    <w:p w:rsidR="008D3702" w:rsidRPr="008D3702" w:rsidRDefault="008D3702" w:rsidP="008D3702">
      <w:pPr>
        <w:ind w:firstLine="567"/>
        <w:jc w:val="both"/>
        <w:rPr>
          <w:rFonts w:ascii="Times New Roman" w:hAnsi="Times New Roman" w:cs="Times New Roman"/>
          <w:sz w:val="28"/>
          <w:szCs w:val="28"/>
        </w:rPr>
      </w:pPr>
      <w:r w:rsidRPr="008D3702">
        <w:rPr>
          <w:rFonts w:ascii="Times New Roman" w:hAnsi="Times New Roman" w:cs="Times New Roman"/>
          <w:sz w:val="28"/>
          <w:szCs w:val="28"/>
        </w:rPr>
        <w:t>Средние показатели речевого развития имеют значение для определения нормы или патологии. Они могут сдвигаться в зависимости от индивидуальных особенностей малыша и условий его роста. Известно, например, что каждое перенесённое ребёнком раннего возраста серьёзное заболевание «отбрасывает» его немного назад в плане развития умений и навыков.</w:t>
      </w:r>
    </w:p>
    <w:p w:rsidR="008D3702" w:rsidRPr="008D3702" w:rsidRDefault="008D3702" w:rsidP="008D3702">
      <w:pPr>
        <w:ind w:firstLine="567"/>
        <w:jc w:val="both"/>
        <w:rPr>
          <w:rFonts w:ascii="Times New Roman" w:hAnsi="Times New Roman" w:cs="Times New Roman"/>
          <w:sz w:val="28"/>
          <w:szCs w:val="28"/>
        </w:rPr>
      </w:pPr>
      <w:r w:rsidRPr="008D3702">
        <w:rPr>
          <w:rFonts w:ascii="Times New Roman" w:hAnsi="Times New Roman" w:cs="Times New Roman"/>
          <w:b/>
          <w:i/>
          <w:color w:val="0070C0"/>
          <w:sz w:val="28"/>
          <w:szCs w:val="28"/>
        </w:rPr>
        <w:lastRenderedPageBreak/>
        <w:t>Первые полтора месяца жизни.</w:t>
      </w:r>
      <w:r w:rsidRPr="008D3702">
        <w:rPr>
          <w:rFonts w:ascii="Times New Roman" w:hAnsi="Times New Roman" w:cs="Times New Roman"/>
          <w:sz w:val="28"/>
          <w:szCs w:val="28"/>
        </w:rPr>
        <w:t xml:space="preserve"> Появляются звуки, которыми ребёнок реагирует на обращённую к нему речь матери и других близких людей. Это преимущественно гласные звуки и их сочетания (о, а, у, я, ау, уа). Ребёнок в состоянии сосредоточить взгляд на лицах родных, на показываемых ему игрушках, прислушаться к звукам человеческой речи. В этот период дети с предпосылками будущего расстройства речи могут быть выявлены по оценке характера их крика – пронзительного или очень тихого, возможны всхлипывания или вскрикивания на вдохе, а не на выдохе, как полагается при нормальном развитии.</w:t>
      </w:r>
    </w:p>
    <w:p w:rsidR="008D3702" w:rsidRPr="008D3702" w:rsidRDefault="008D3702" w:rsidP="008D3702">
      <w:pPr>
        <w:ind w:firstLine="567"/>
        <w:jc w:val="both"/>
        <w:rPr>
          <w:rFonts w:ascii="Times New Roman" w:hAnsi="Times New Roman" w:cs="Times New Roman"/>
          <w:sz w:val="28"/>
          <w:szCs w:val="28"/>
        </w:rPr>
      </w:pPr>
      <w:r w:rsidRPr="008D3702">
        <w:rPr>
          <w:rFonts w:ascii="Times New Roman" w:hAnsi="Times New Roman" w:cs="Times New Roman"/>
          <w:b/>
          <w:i/>
          <w:color w:val="0070C0"/>
          <w:sz w:val="28"/>
          <w:szCs w:val="28"/>
        </w:rPr>
        <w:t>На 2–3 месяце</w:t>
      </w:r>
      <w:r w:rsidRPr="008D3702">
        <w:rPr>
          <w:rFonts w:ascii="Times New Roman" w:hAnsi="Times New Roman" w:cs="Times New Roman"/>
          <w:sz w:val="28"/>
          <w:szCs w:val="28"/>
        </w:rPr>
        <w:t xml:space="preserve"> «комплекс оживления», состоящий из характерных движений ручек и ножек при виде матери, сопровождается гортанными звуками и их комбинациями с гласными (а-а-а, </w:t>
      </w:r>
      <w:proofErr w:type="spellStart"/>
      <w:r w:rsidRPr="008D3702">
        <w:rPr>
          <w:rFonts w:ascii="Times New Roman" w:hAnsi="Times New Roman" w:cs="Times New Roman"/>
          <w:sz w:val="28"/>
          <w:szCs w:val="28"/>
        </w:rPr>
        <w:t>а-а-ги</w:t>
      </w:r>
      <w:proofErr w:type="spellEnd"/>
      <w:r w:rsidRPr="008D3702">
        <w:rPr>
          <w:rFonts w:ascii="Times New Roman" w:hAnsi="Times New Roman" w:cs="Times New Roman"/>
          <w:sz w:val="28"/>
          <w:szCs w:val="28"/>
        </w:rPr>
        <w:t xml:space="preserve">, </w:t>
      </w:r>
      <w:proofErr w:type="spellStart"/>
      <w:r w:rsidRPr="008D3702">
        <w:rPr>
          <w:rFonts w:ascii="Times New Roman" w:hAnsi="Times New Roman" w:cs="Times New Roman"/>
          <w:sz w:val="28"/>
          <w:szCs w:val="28"/>
        </w:rPr>
        <w:t>а-а-гу</w:t>
      </w:r>
      <w:proofErr w:type="spellEnd"/>
      <w:r w:rsidRPr="008D3702">
        <w:rPr>
          <w:rFonts w:ascii="Times New Roman" w:hAnsi="Times New Roman" w:cs="Times New Roman"/>
          <w:sz w:val="28"/>
          <w:szCs w:val="28"/>
        </w:rPr>
        <w:t xml:space="preserve">, </w:t>
      </w:r>
      <w:proofErr w:type="spellStart"/>
      <w:proofErr w:type="gramStart"/>
      <w:r w:rsidRPr="008D3702">
        <w:rPr>
          <w:rFonts w:ascii="Times New Roman" w:hAnsi="Times New Roman" w:cs="Times New Roman"/>
          <w:sz w:val="28"/>
          <w:szCs w:val="28"/>
        </w:rPr>
        <w:t>а-га</w:t>
      </w:r>
      <w:proofErr w:type="spellEnd"/>
      <w:proofErr w:type="gramEnd"/>
      <w:r w:rsidRPr="008D3702">
        <w:rPr>
          <w:rFonts w:ascii="Times New Roman" w:hAnsi="Times New Roman" w:cs="Times New Roman"/>
          <w:sz w:val="28"/>
          <w:szCs w:val="28"/>
        </w:rPr>
        <w:t xml:space="preserve">). Такое </w:t>
      </w:r>
      <w:proofErr w:type="spellStart"/>
      <w:r w:rsidRPr="008D3702">
        <w:rPr>
          <w:rFonts w:ascii="Times New Roman" w:hAnsi="Times New Roman" w:cs="Times New Roman"/>
          <w:sz w:val="28"/>
          <w:szCs w:val="28"/>
        </w:rPr>
        <w:t>гуканье</w:t>
      </w:r>
      <w:proofErr w:type="spellEnd"/>
      <w:r w:rsidRPr="008D3702">
        <w:rPr>
          <w:rFonts w:ascii="Times New Roman" w:hAnsi="Times New Roman" w:cs="Times New Roman"/>
          <w:sz w:val="28"/>
          <w:szCs w:val="28"/>
        </w:rPr>
        <w:t xml:space="preserve"> возникает не только при контакте со знакомыми близкими людьми. Оно может возникнуть спонтанно, когда малыш сыт и доволен, или при рассматривании игрушки. Ещё одно достижение этого этапа – слуховое и зрительное сосредоточение на источнике звука или движения.</w:t>
      </w:r>
    </w:p>
    <w:p w:rsidR="008D3702" w:rsidRPr="008D3702" w:rsidRDefault="008D3702" w:rsidP="008D3702">
      <w:pPr>
        <w:ind w:firstLine="567"/>
        <w:jc w:val="both"/>
        <w:rPr>
          <w:rFonts w:ascii="Times New Roman" w:hAnsi="Times New Roman" w:cs="Times New Roman"/>
          <w:sz w:val="28"/>
          <w:szCs w:val="28"/>
        </w:rPr>
      </w:pPr>
      <w:r w:rsidRPr="008D3702">
        <w:rPr>
          <w:rFonts w:ascii="Times New Roman" w:hAnsi="Times New Roman" w:cs="Times New Roman"/>
          <w:b/>
          <w:i/>
          <w:color w:val="0070C0"/>
          <w:sz w:val="28"/>
          <w:szCs w:val="28"/>
        </w:rPr>
        <w:t>На 3–5 месяце</w:t>
      </w:r>
      <w:r w:rsidRPr="008D3702">
        <w:rPr>
          <w:rFonts w:ascii="Times New Roman" w:hAnsi="Times New Roman" w:cs="Times New Roman"/>
          <w:sz w:val="28"/>
          <w:szCs w:val="28"/>
        </w:rPr>
        <w:t xml:space="preserve"> ребёнок ищет контакта </w:t>
      </w:r>
      <w:proofErr w:type="gramStart"/>
      <w:r w:rsidRPr="008D3702">
        <w:rPr>
          <w:rFonts w:ascii="Times New Roman" w:hAnsi="Times New Roman" w:cs="Times New Roman"/>
          <w:sz w:val="28"/>
          <w:szCs w:val="28"/>
        </w:rPr>
        <w:t>со</w:t>
      </w:r>
      <w:proofErr w:type="gramEnd"/>
      <w:r w:rsidRPr="008D3702">
        <w:rPr>
          <w:rFonts w:ascii="Times New Roman" w:hAnsi="Times New Roman" w:cs="Times New Roman"/>
          <w:sz w:val="28"/>
          <w:szCs w:val="28"/>
        </w:rPr>
        <w:t xml:space="preserve"> взрослыми своим взглядом, улыбкой, произносит протяжные звуки — </w:t>
      </w:r>
      <w:proofErr w:type="spellStart"/>
      <w:r w:rsidRPr="008D3702">
        <w:rPr>
          <w:rFonts w:ascii="Times New Roman" w:hAnsi="Times New Roman" w:cs="Times New Roman"/>
          <w:sz w:val="28"/>
          <w:szCs w:val="28"/>
        </w:rPr>
        <w:t>гулит</w:t>
      </w:r>
      <w:proofErr w:type="spellEnd"/>
      <w:r w:rsidRPr="008D3702">
        <w:rPr>
          <w:rFonts w:ascii="Times New Roman" w:hAnsi="Times New Roman" w:cs="Times New Roman"/>
          <w:sz w:val="28"/>
          <w:szCs w:val="28"/>
        </w:rPr>
        <w:t xml:space="preserve">. Они чаще всего состоят из таких звукосочетаний, как </w:t>
      </w:r>
      <w:proofErr w:type="spellStart"/>
      <w:r w:rsidRPr="008D3702">
        <w:rPr>
          <w:rFonts w:ascii="Times New Roman" w:hAnsi="Times New Roman" w:cs="Times New Roman"/>
          <w:sz w:val="28"/>
          <w:szCs w:val="28"/>
        </w:rPr>
        <w:t>гы</w:t>
      </w:r>
      <w:proofErr w:type="spellEnd"/>
      <w:r w:rsidRPr="008D3702">
        <w:rPr>
          <w:rFonts w:ascii="Times New Roman" w:hAnsi="Times New Roman" w:cs="Times New Roman"/>
          <w:sz w:val="28"/>
          <w:szCs w:val="28"/>
        </w:rPr>
        <w:t xml:space="preserve">, </w:t>
      </w:r>
      <w:proofErr w:type="spellStart"/>
      <w:r w:rsidRPr="008D3702">
        <w:rPr>
          <w:rFonts w:ascii="Times New Roman" w:hAnsi="Times New Roman" w:cs="Times New Roman"/>
          <w:sz w:val="28"/>
          <w:szCs w:val="28"/>
        </w:rPr>
        <w:t>кхы</w:t>
      </w:r>
      <w:proofErr w:type="spellEnd"/>
      <w:r w:rsidRPr="008D3702">
        <w:rPr>
          <w:rFonts w:ascii="Times New Roman" w:hAnsi="Times New Roman" w:cs="Times New Roman"/>
          <w:sz w:val="28"/>
          <w:szCs w:val="28"/>
        </w:rPr>
        <w:t xml:space="preserve">, агу, ага, </w:t>
      </w:r>
      <w:proofErr w:type="gramStart"/>
      <w:r w:rsidRPr="008D3702">
        <w:rPr>
          <w:rFonts w:ascii="Times New Roman" w:hAnsi="Times New Roman" w:cs="Times New Roman"/>
          <w:sz w:val="28"/>
          <w:szCs w:val="28"/>
        </w:rPr>
        <w:t>га</w:t>
      </w:r>
      <w:proofErr w:type="gramEnd"/>
      <w:r w:rsidRPr="008D3702">
        <w:rPr>
          <w:rFonts w:ascii="Times New Roman" w:hAnsi="Times New Roman" w:cs="Times New Roman"/>
          <w:sz w:val="28"/>
          <w:szCs w:val="28"/>
        </w:rPr>
        <w:t xml:space="preserve">, </w:t>
      </w:r>
      <w:proofErr w:type="spellStart"/>
      <w:r w:rsidRPr="008D3702">
        <w:rPr>
          <w:rFonts w:ascii="Times New Roman" w:hAnsi="Times New Roman" w:cs="Times New Roman"/>
          <w:sz w:val="28"/>
          <w:szCs w:val="28"/>
        </w:rPr>
        <w:t>эгэ</w:t>
      </w:r>
      <w:proofErr w:type="spellEnd"/>
      <w:r w:rsidRPr="008D3702">
        <w:rPr>
          <w:rFonts w:ascii="Times New Roman" w:hAnsi="Times New Roman" w:cs="Times New Roman"/>
          <w:sz w:val="28"/>
          <w:szCs w:val="28"/>
        </w:rPr>
        <w:t xml:space="preserve">, </w:t>
      </w:r>
      <w:proofErr w:type="spellStart"/>
      <w:r w:rsidRPr="008D3702">
        <w:rPr>
          <w:rFonts w:ascii="Times New Roman" w:hAnsi="Times New Roman" w:cs="Times New Roman"/>
          <w:sz w:val="28"/>
          <w:szCs w:val="28"/>
        </w:rPr>
        <w:t>аа</w:t>
      </w:r>
      <w:proofErr w:type="spellEnd"/>
      <w:r w:rsidRPr="008D3702">
        <w:rPr>
          <w:rFonts w:ascii="Times New Roman" w:hAnsi="Times New Roman" w:cs="Times New Roman"/>
          <w:sz w:val="28"/>
          <w:szCs w:val="28"/>
        </w:rPr>
        <w:t xml:space="preserve">. Иногда эти сочетания настолько причудливы, что их сложно воспроизвести. Патологией на этом этапе считаются однообразные звуки </w:t>
      </w:r>
      <w:proofErr w:type="spellStart"/>
      <w:r w:rsidRPr="008D3702">
        <w:rPr>
          <w:rFonts w:ascii="Times New Roman" w:hAnsi="Times New Roman" w:cs="Times New Roman"/>
          <w:sz w:val="28"/>
          <w:szCs w:val="28"/>
        </w:rPr>
        <w:t>гуления</w:t>
      </w:r>
      <w:proofErr w:type="spellEnd"/>
      <w:r w:rsidRPr="008D3702">
        <w:rPr>
          <w:rFonts w:ascii="Times New Roman" w:hAnsi="Times New Roman" w:cs="Times New Roman"/>
          <w:sz w:val="28"/>
          <w:szCs w:val="28"/>
        </w:rPr>
        <w:t xml:space="preserve"> в сопровождении хаотических движений рук и ног, отсутствие интонационной выразительности.</w:t>
      </w:r>
    </w:p>
    <w:p w:rsidR="008D3702" w:rsidRPr="008D3702" w:rsidRDefault="008D3702" w:rsidP="008D3702">
      <w:pPr>
        <w:ind w:firstLine="567"/>
        <w:jc w:val="both"/>
        <w:rPr>
          <w:rFonts w:ascii="Times New Roman" w:hAnsi="Times New Roman" w:cs="Times New Roman"/>
          <w:sz w:val="28"/>
          <w:szCs w:val="28"/>
        </w:rPr>
      </w:pPr>
      <w:r w:rsidRPr="008D3702">
        <w:rPr>
          <w:rFonts w:ascii="Times New Roman" w:hAnsi="Times New Roman" w:cs="Times New Roman"/>
          <w:b/>
          <w:color w:val="0070C0"/>
          <w:sz w:val="28"/>
          <w:szCs w:val="28"/>
        </w:rPr>
        <w:t>На 6 месяце</w:t>
      </w:r>
      <w:r w:rsidRPr="008D3702">
        <w:rPr>
          <w:rFonts w:ascii="Times New Roman" w:hAnsi="Times New Roman" w:cs="Times New Roman"/>
          <w:sz w:val="28"/>
          <w:szCs w:val="28"/>
        </w:rPr>
        <w:t xml:space="preserve"> жизни в речи ребёнка появляются лепет, состоящий из таких сочетаний звуков, как «</w:t>
      </w:r>
      <w:proofErr w:type="gramStart"/>
      <w:r w:rsidRPr="008D3702">
        <w:rPr>
          <w:rFonts w:ascii="Times New Roman" w:hAnsi="Times New Roman" w:cs="Times New Roman"/>
          <w:sz w:val="28"/>
          <w:szCs w:val="28"/>
        </w:rPr>
        <w:t>га</w:t>
      </w:r>
      <w:proofErr w:type="gramEnd"/>
      <w:r w:rsidRPr="008D3702">
        <w:rPr>
          <w:rFonts w:ascii="Times New Roman" w:hAnsi="Times New Roman" w:cs="Times New Roman"/>
          <w:sz w:val="28"/>
          <w:szCs w:val="28"/>
        </w:rPr>
        <w:t xml:space="preserve">, </w:t>
      </w:r>
      <w:proofErr w:type="spellStart"/>
      <w:r w:rsidRPr="008D3702">
        <w:rPr>
          <w:rFonts w:ascii="Times New Roman" w:hAnsi="Times New Roman" w:cs="Times New Roman"/>
          <w:sz w:val="28"/>
          <w:szCs w:val="28"/>
        </w:rPr>
        <w:t>ка</w:t>
      </w:r>
      <w:proofErr w:type="spellEnd"/>
      <w:r w:rsidRPr="008D3702">
        <w:rPr>
          <w:rFonts w:ascii="Times New Roman" w:hAnsi="Times New Roman" w:cs="Times New Roman"/>
          <w:sz w:val="28"/>
          <w:szCs w:val="28"/>
        </w:rPr>
        <w:t xml:space="preserve">, па, </w:t>
      </w:r>
      <w:proofErr w:type="spellStart"/>
      <w:r w:rsidRPr="008D3702">
        <w:rPr>
          <w:rFonts w:ascii="Times New Roman" w:hAnsi="Times New Roman" w:cs="Times New Roman"/>
          <w:sz w:val="28"/>
          <w:szCs w:val="28"/>
        </w:rPr>
        <w:t>ма</w:t>
      </w:r>
      <w:proofErr w:type="spellEnd"/>
      <w:r w:rsidRPr="008D3702">
        <w:rPr>
          <w:rFonts w:ascii="Times New Roman" w:hAnsi="Times New Roman" w:cs="Times New Roman"/>
          <w:sz w:val="28"/>
          <w:szCs w:val="28"/>
        </w:rPr>
        <w:t>». Постоянно повторяясь, они уже достаточно сильно становятся похожи на модели слов, как бы произнесённых по слогам: «</w:t>
      </w:r>
      <w:proofErr w:type="spellStart"/>
      <w:r w:rsidRPr="008D3702">
        <w:rPr>
          <w:rFonts w:ascii="Times New Roman" w:hAnsi="Times New Roman" w:cs="Times New Roman"/>
          <w:sz w:val="28"/>
          <w:szCs w:val="28"/>
        </w:rPr>
        <w:t>ма-ма-ма-ма</w:t>
      </w:r>
      <w:proofErr w:type="spellEnd"/>
      <w:r w:rsidRPr="008D3702">
        <w:rPr>
          <w:rFonts w:ascii="Times New Roman" w:hAnsi="Times New Roman" w:cs="Times New Roman"/>
          <w:sz w:val="28"/>
          <w:szCs w:val="28"/>
        </w:rPr>
        <w:t xml:space="preserve">, ба-ба-ба». Появляются такие импровизации только в хорошем настроении, и пока ещё они не могут быть средством общения. В этот период можно диагностировать врождённую глухоту, потому что у глухого ребёнка лепет отсутствует, постепенно угасают звуки </w:t>
      </w:r>
      <w:proofErr w:type="spellStart"/>
      <w:r w:rsidRPr="008D3702">
        <w:rPr>
          <w:rFonts w:ascii="Times New Roman" w:hAnsi="Times New Roman" w:cs="Times New Roman"/>
          <w:sz w:val="28"/>
          <w:szCs w:val="28"/>
        </w:rPr>
        <w:t>гуления</w:t>
      </w:r>
      <w:proofErr w:type="spellEnd"/>
      <w:r w:rsidRPr="008D3702">
        <w:rPr>
          <w:rFonts w:ascii="Times New Roman" w:hAnsi="Times New Roman" w:cs="Times New Roman"/>
          <w:sz w:val="28"/>
          <w:szCs w:val="28"/>
        </w:rPr>
        <w:t>.</w:t>
      </w:r>
    </w:p>
    <w:p w:rsidR="008D3702" w:rsidRPr="008D3702" w:rsidRDefault="008D3702" w:rsidP="008D3702">
      <w:pPr>
        <w:ind w:firstLine="567"/>
        <w:jc w:val="both"/>
        <w:rPr>
          <w:rFonts w:ascii="Times New Roman" w:hAnsi="Times New Roman" w:cs="Times New Roman"/>
          <w:sz w:val="28"/>
          <w:szCs w:val="28"/>
        </w:rPr>
      </w:pPr>
      <w:r w:rsidRPr="008D3702">
        <w:rPr>
          <w:rFonts w:ascii="Times New Roman" w:hAnsi="Times New Roman" w:cs="Times New Roman"/>
          <w:b/>
          <w:i/>
          <w:color w:val="0070C0"/>
          <w:sz w:val="28"/>
          <w:szCs w:val="28"/>
        </w:rPr>
        <w:t>На 7 месяце</w:t>
      </w:r>
      <w:r w:rsidRPr="008D3702">
        <w:rPr>
          <w:rFonts w:ascii="Times New Roman" w:hAnsi="Times New Roman" w:cs="Times New Roman"/>
          <w:sz w:val="28"/>
          <w:szCs w:val="28"/>
        </w:rPr>
        <w:t xml:space="preserve"> жизни появляется связь между предметом и обозначающим его словом. Если родители специально уделяют внимание этому умению, показывают предметы и игрушки, называя их по нескольку раз, то ребёнок быстро научится отыскивать их взглядом по просьбе взрослого. Слова должны быть чётко различимы по звучанию. У ребёнка с задержкой развития речи лепет отсутствует или проявляется отдельными элементами, малыш не подражает движениям взрослого, не выполняет простейшие словесные команды.</w:t>
      </w:r>
    </w:p>
    <w:p w:rsidR="008D3702" w:rsidRPr="008D3702" w:rsidRDefault="008D3702" w:rsidP="008D3702">
      <w:pPr>
        <w:ind w:firstLine="567"/>
        <w:jc w:val="both"/>
        <w:rPr>
          <w:rFonts w:ascii="Times New Roman" w:hAnsi="Times New Roman" w:cs="Times New Roman"/>
          <w:sz w:val="28"/>
          <w:szCs w:val="28"/>
        </w:rPr>
      </w:pPr>
      <w:r w:rsidRPr="008D3702">
        <w:rPr>
          <w:rFonts w:ascii="Times New Roman" w:hAnsi="Times New Roman" w:cs="Times New Roman"/>
          <w:b/>
          <w:i/>
          <w:color w:val="0070C0"/>
          <w:sz w:val="28"/>
          <w:szCs w:val="28"/>
        </w:rPr>
        <w:t>К окончанию первого года жизни</w:t>
      </w:r>
      <w:r w:rsidRPr="008D3702">
        <w:rPr>
          <w:rFonts w:ascii="Times New Roman" w:hAnsi="Times New Roman" w:cs="Times New Roman"/>
          <w:sz w:val="28"/>
          <w:szCs w:val="28"/>
        </w:rPr>
        <w:t xml:space="preserve"> в активном словаре ребёнка в среднем имеется от 10 до 25 слов. Наряду с правильно произносимыми словами (папа, баба, дядя, </w:t>
      </w:r>
      <w:proofErr w:type="spellStart"/>
      <w:r w:rsidRPr="008D3702">
        <w:rPr>
          <w:rFonts w:ascii="Times New Roman" w:hAnsi="Times New Roman" w:cs="Times New Roman"/>
          <w:sz w:val="28"/>
          <w:szCs w:val="28"/>
        </w:rPr>
        <w:t>ляля</w:t>
      </w:r>
      <w:proofErr w:type="spellEnd"/>
      <w:r w:rsidRPr="008D3702">
        <w:rPr>
          <w:rFonts w:ascii="Times New Roman" w:hAnsi="Times New Roman" w:cs="Times New Roman"/>
          <w:sz w:val="28"/>
          <w:szCs w:val="28"/>
        </w:rPr>
        <w:t xml:space="preserve">), это могут быть и </w:t>
      </w:r>
      <w:proofErr w:type="spellStart"/>
      <w:r w:rsidRPr="008D3702">
        <w:rPr>
          <w:rFonts w:ascii="Times New Roman" w:hAnsi="Times New Roman" w:cs="Times New Roman"/>
          <w:sz w:val="28"/>
          <w:szCs w:val="28"/>
        </w:rPr>
        <w:t>лепетные</w:t>
      </w:r>
      <w:proofErr w:type="spellEnd"/>
      <w:r w:rsidRPr="008D3702">
        <w:rPr>
          <w:rFonts w:ascii="Times New Roman" w:hAnsi="Times New Roman" w:cs="Times New Roman"/>
          <w:sz w:val="28"/>
          <w:szCs w:val="28"/>
        </w:rPr>
        <w:t xml:space="preserve"> слова (</w:t>
      </w:r>
      <w:proofErr w:type="spellStart"/>
      <w:r w:rsidRPr="008D3702">
        <w:rPr>
          <w:rFonts w:ascii="Times New Roman" w:hAnsi="Times New Roman" w:cs="Times New Roman"/>
          <w:sz w:val="28"/>
          <w:szCs w:val="28"/>
        </w:rPr>
        <w:t>ам</w:t>
      </w:r>
      <w:proofErr w:type="spellEnd"/>
      <w:r w:rsidRPr="008D3702">
        <w:rPr>
          <w:rFonts w:ascii="Times New Roman" w:hAnsi="Times New Roman" w:cs="Times New Roman"/>
          <w:sz w:val="28"/>
          <w:szCs w:val="28"/>
        </w:rPr>
        <w:t>, бобо, бах), и частично произносимые формы слов («</w:t>
      </w:r>
      <w:proofErr w:type="spellStart"/>
      <w:r w:rsidRPr="008D3702">
        <w:rPr>
          <w:rFonts w:ascii="Times New Roman" w:hAnsi="Times New Roman" w:cs="Times New Roman"/>
          <w:sz w:val="28"/>
          <w:szCs w:val="28"/>
        </w:rPr>
        <w:t>кач</w:t>
      </w:r>
      <w:proofErr w:type="spellEnd"/>
      <w:r w:rsidRPr="008D3702">
        <w:rPr>
          <w:rFonts w:ascii="Times New Roman" w:hAnsi="Times New Roman" w:cs="Times New Roman"/>
          <w:sz w:val="28"/>
          <w:szCs w:val="28"/>
        </w:rPr>
        <w:t>» – качаться, «</w:t>
      </w:r>
      <w:proofErr w:type="spellStart"/>
      <w:r w:rsidRPr="008D3702">
        <w:rPr>
          <w:rFonts w:ascii="Times New Roman" w:hAnsi="Times New Roman" w:cs="Times New Roman"/>
          <w:sz w:val="28"/>
          <w:szCs w:val="28"/>
        </w:rPr>
        <w:t>зя</w:t>
      </w:r>
      <w:proofErr w:type="spellEnd"/>
      <w:r w:rsidRPr="008D3702">
        <w:rPr>
          <w:rFonts w:ascii="Times New Roman" w:hAnsi="Times New Roman" w:cs="Times New Roman"/>
          <w:sz w:val="28"/>
          <w:szCs w:val="28"/>
        </w:rPr>
        <w:t xml:space="preserve">» – нельзя), а также звукоподражания голосам животных и окружающим звукам (мяу, </w:t>
      </w:r>
      <w:proofErr w:type="spellStart"/>
      <w:proofErr w:type="gramStart"/>
      <w:r w:rsidRPr="008D3702">
        <w:rPr>
          <w:rFonts w:ascii="Times New Roman" w:hAnsi="Times New Roman" w:cs="Times New Roman"/>
          <w:sz w:val="28"/>
          <w:szCs w:val="28"/>
        </w:rPr>
        <w:t>га-га</w:t>
      </w:r>
      <w:proofErr w:type="spellEnd"/>
      <w:proofErr w:type="gramEnd"/>
      <w:r w:rsidRPr="008D3702">
        <w:rPr>
          <w:rFonts w:ascii="Times New Roman" w:hAnsi="Times New Roman" w:cs="Times New Roman"/>
          <w:sz w:val="28"/>
          <w:szCs w:val="28"/>
        </w:rPr>
        <w:t xml:space="preserve">, </w:t>
      </w:r>
      <w:proofErr w:type="spellStart"/>
      <w:r w:rsidRPr="008D3702">
        <w:rPr>
          <w:rFonts w:ascii="Times New Roman" w:hAnsi="Times New Roman" w:cs="Times New Roman"/>
          <w:sz w:val="28"/>
          <w:szCs w:val="28"/>
        </w:rPr>
        <w:t>би-би</w:t>
      </w:r>
      <w:proofErr w:type="spellEnd"/>
      <w:r w:rsidRPr="008D3702">
        <w:rPr>
          <w:rFonts w:ascii="Times New Roman" w:hAnsi="Times New Roman" w:cs="Times New Roman"/>
          <w:sz w:val="28"/>
          <w:szCs w:val="28"/>
        </w:rPr>
        <w:t xml:space="preserve">). К этому времени связь между словом и предметом, который оно обозначает, должна быть установлена. Речь к концу первого года жизни в идеале является средством общения ребёнка </w:t>
      </w:r>
      <w:proofErr w:type="gramStart"/>
      <w:r w:rsidRPr="008D3702">
        <w:rPr>
          <w:rFonts w:ascii="Times New Roman" w:hAnsi="Times New Roman" w:cs="Times New Roman"/>
          <w:sz w:val="28"/>
          <w:szCs w:val="28"/>
        </w:rPr>
        <w:t>со</w:t>
      </w:r>
      <w:proofErr w:type="gramEnd"/>
      <w:r w:rsidRPr="008D3702">
        <w:rPr>
          <w:rFonts w:ascii="Times New Roman" w:hAnsi="Times New Roman" w:cs="Times New Roman"/>
          <w:sz w:val="28"/>
          <w:szCs w:val="28"/>
        </w:rPr>
        <w:t xml:space="preserve"> взрослыми.</w:t>
      </w:r>
    </w:p>
    <w:p w:rsidR="008D3702" w:rsidRPr="008D3702" w:rsidRDefault="008D3702" w:rsidP="008D3702">
      <w:pPr>
        <w:ind w:firstLine="567"/>
        <w:jc w:val="both"/>
        <w:rPr>
          <w:rFonts w:ascii="Times New Roman" w:hAnsi="Times New Roman" w:cs="Times New Roman"/>
          <w:sz w:val="28"/>
          <w:szCs w:val="28"/>
        </w:rPr>
      </w:pPr>
      <w:r w:rsidRPr="008D3702">
        <w:rPr>
          <w:rFonts w:ascii="Times New Roman" w:hAnsi="Times New Roman" w:cs="Times New Roman"/>
          <w:sz w:val="28"/>
          <w:szCs w:val="28"/>
        </w:rPr>
        <w:t>Стоит насторожиться, если малыш предпочитает вместо слов выражать свои желания жестами, мимикой и мычанием. К концу первого года жизни такие проявления не считаются отклонением от нормы, если кроме них при общении используются ещё и слова.</w:t>
      </w:r>
    </w:p>
    <w:p w:rsidR="00C77DE0" w:rsidRPr="008D3702" w:rsidRDefault="00C77DE0" w:rsidP="008D3702">
      <w:pPr>
        <w:ind w:firstLine="567"/>
        <w:jc w:val="both"/>
        <w:rPr>
          <w:rFonts w:ascii="Times New Roman" w:hAnsi="Times New Roman" w:cs="Times New Roman"/>
          <w:sz w:val="28"/>
          <w:szCs w:val="28"/>
        </w:rPr>
      </w:pPr>
    </w:p>
    <w:sectPr w:rsidR="00C77DE0" w:rsidRPr="008D3702" w:rsidSect="008D3702">
      <w:pgSz w:w="11906" w:h="16838"/>
      <w:pgMar w:top="720" w:right="720" w:bottom="720" w:left="720"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B4026"/>
    <w:multiLevelType w:val="multilevel"/>
    <w:tmpl w:val="6064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A90EA3"/>
    <w:multiLevelType w:val="multilevel"/>
    <w:tmpl w:val="7AEAD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compat/>
  <w:rsids>
    <w:rsidRoot w:val="008D3702"/>
    <w:rsid w:val="008D3702"/>
    <w:rsid w:val="00C77DE0"/>
    <w:rsid w:val="00D73B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DE0"/>
  </w:style>
  <w:style w:type="paragraph" w:styleId="2">
    <w:name w:val="heading 2"/>
    <w:basedOn w:val="a"/>
    <w:link w:val="20"/>
    <w:uiPriority w:val="9"/>
    <w:qFormat/>
    <w:rsid w:val="008D370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D370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D37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pertlogoped">
    <w:name w:val="expert_logoped"/>
    <w:basedOn w:val="a"/>
    <w:rsid w:val="008D370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8863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942</Words>
  <Characters>5373</Characters>
  <Application>Microsoft Office Word</Application>
  <DocSecurity>0</DocSecurity>
  <Lines>44</Lines>
  <Paragraphs>12</Paragraphs>
  <ScaleCrop>false</ScaleCrop>
  <Company/>
  <LinksUpToDate>false</LinksUpToDate>
  <CharactersWithSpaces>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2023-02-23T16:24:00Z</dcterms:created>
  <dcterms:modified xsi:type="dcterms:W3CDTF">2023-02-23T16:27:00Z</dcterms:modified>
</cp:coreProperties>
</file>