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E6" w:rsidRDefault="009528E6" w:rsidP="009528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Проект «Весёлый светофор»</w:t>
      </w:r>
    </w:p>
    <w:p w:rsidR="009528E6" w:rsidRDefault="009528E6" w:rsidP="009528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528E6" w:rsidRDefault="009528E6" w:rsidP="009528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Вид проекта: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краткосрочный, групповой, информационно-ориентированный</w:t>
      </w:r>
    </w:p>
    <w:p w:rsidR="009528E6" w:rsidRDefault="009528E6" w:rsidP="009528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 проекта: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создать условия для формирования у дошкольников устойчивых навыков безопасного поведения на улицах и дорогах и для интенсификации работы с семьей на основе двустороннего взаимодействия, направленных на усвоение и закрепление знаний детей и их родителей о правилах дорожного движения</w:t>
      </w:r>
    </w:p>
    <w:p w:rsidR="009528E6" w:rsidRDefault="009528E6" w:rsidP="009528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 проекта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Познакомить детей с работой светофора и его назначение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Помочь детям понять классификацию транспорта (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наземный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водный, воздушный) и видах городского транспорта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Формировать навыки культурного поведения в транспорте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Расширять представление об улице, проезжей части, дорожных знаках, познакомить детей с элементарными правилами безопасного поведения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Воспитывать дисциплинированность и сознательное выполнение элементарных правил безопасного поведения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Активизировать работу по пропаганде правил дорожного движения и безопасного образа жизни среди детей и родителей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7.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Обогащать и активизировать словарь детей при помощи слов: пешеход, пешеходный переход, тротуар, проезжая часть, перекресток, сигналы светофора, регулировщик, дорожные знаки, наземный, водный и воздушный транспорт</w:t>
      </w:r>
      <w:proofErr w:type="gramEnd"/>
    </w:p>
    <w:p w:rsidR="009528E6" w:rsidRDefault="009528E6" w:rsidP="009528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Образовательная область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познавательное развитие детей направленное на удовлетворение социальных интересов</w:t>
      </w:r>
    </w:p>
    <w:p w:rsidR="009528E6" w:rsidRDefault="009528E6" w:rsidP="009528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Ожидаемый результат: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ребенок со сформированным безопасным поведением в дорожной среде и сознательным отношением к соблюдению правил дорожного движения</w:t>
      </w:r>
    </w:p>
    <w:p w:rsidR="009528E6" w:rsidRDefault="009528E6" w:rsidP="009528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Участники проекта: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дети, педагоги и родители</w:t>
      </w:r>
    </w:p>
    <w:p w:rsidR="009528E6" w:rsidRDefault="009528E6" w:rsidP="009528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Этапы реализации проекта: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1. Подготовительный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Основной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Заключительный</w:t>
      </w:r>
    </w:p>
    <w:p w:rsidR="009528E6" w:rsidRDefault="009528E6" w:rsidP="009528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План реализации проекта: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</w:t>
      </w:r>
      <w:r>
        <w:rPr>
          <w:rFonts w:ascii="Arial" w:hAnsi="Arial" w:cs="Arial"/>
          <w:color w:val="111111"/>
          <w:sz w:val="26"/>
          <w:szCs w:val="26"/>
        </w:rPr>
        <w:t>. Определение группы участников проекта: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среднего дошкольного возраста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воспитатели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родители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музыкальный руководитель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</w:t>
      </w:r>
      <w:r>
        <w:rPr>
          <w:rFonts w:ascii="Arial" w:hAnsi="Arial" w:cs="Arial"/>
          <w:color w:val="111111"/>
          <w:sz w:val="26"/>
          <w:szCs w:val="26"/>
        </w:rPr>
        <w:t xml:space="preserve">. Проведение консультаций для родителей на тему: «Безопасность. </w:t>
      </w:r>
      <w:r>
        <w:rPr>
          <w:rFonts w:ascii="Arial" w:hAnsi="Arial" w:cs="Arial"/>
          <w:color w:val="111111"/>
          <w:sz w:val="26"/>
          <w:szCs w:val="26"/>
        </w:rPr>
        <w:t xml:space="preserve">     </w:t>
      </w:r>
      <w:r>
        <w:rPr>
          <w:rFonts w:ascii="Arial" w:hAnsi="Arial" w:cs="Arial"/>
          <w:color w:val="111111"/>
          <w:sz w:val="26"/>
          <w:szCs w:val="26"/>
        </w:rPr>
        <w:t>Правила дорожного движения», анкетирование родителей</w:t>
      </w:r>
    </w:p>
    <w:p w:rsidR="009528E6" w:rsidRDefault="009528E6" w:rsidP="009528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</w:t>
      </w:r>
      <w:r>
        <w:rPr>
          <w:rFonts w:ascii="Arial" w:hAnsi="Arial" w:cs="Arial"/>
          <w:color w:val="111111"/>
          <w:sz w:val="26"/>
          <w:szCs w:val="26"/>
        </w:rPr>
        <w:t>. Создание предметно-развивающей среды</w:t>
      </w:r>
    </w:p>
    <w:p w:rsidR="00371649" w:rsidRDefault="009528E6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  4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 Подборка детской литературы</w:t>
      </w:r>
    </w:p>
    <w:p w:rsidR="009528E6" w:rsidRDefault="009528E6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  5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 Проведение цикла занятий</w:t>
      </w:r>
    </w:p>
    <w:p w:rsidR="009528E6" w:rsidRDefault="009528E6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   6.. Совместное изготовление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детьми и родителями на тему: «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Веселый    светофор»</w:t>
      </w:r>
    </w:p>
    <w:p w:rsidR="009528E6" w:rsidRDefault="009528E6"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   7. Выставка поделок.</w:t>
      </w:r>
      <w:bookmarkStart w:id="0" w:name="_GoBack"/>
      <w:bookmarkEnd w:id="0"/>
    </w:p>
    <w:sectPr w:rsidR="0095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7E"/>
    <w:rsid w:val="00371649"/>
    <w:rsid w:val="0057457E"/>
    <w:rsid w:val="0095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2018-03-20T15:21:00Z</dcterms:created>
  <dcterms:modified xsi:type="dcterms:W3CDTF">2018-03-20T15:30:00Z</dcterms:modified>
</cp:coreProperties>
</file>