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51313" w14:textId="77777777" w:rsidR="005933B3" w:rsidRDefault="005933B3" w:rsidP="00364397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 w:bidi="ar-SA"/>
        </w:rPr>
      </w:pPr>
      <w:r w:rsidRPr="005933B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 w:bidi="ar-SA"/>
        </w:rPr>
        <w:t xml:space="preserve">МБУ ИМЦ «Екатеринбургский Дом Учителя» </w:t>
      </w:r>
    </w:p>
    <w:p w14:paraId="00BFCBA6" w14:textId="7C5A4990" w:rsidR="005565EE" w:rsidRPr="005E0118" w:rsidRDefault="005565EE" w:rsidP="00364397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Вниманию </w:t>
      </w:r>
      <w:r w:rsidR="00CB5A25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методистов, </w:t>
      </w:r>
      <w:r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воспитателей, логопедов, педагогов дополнительного образования и педагогов-психологов муниципальных бюджетных и автономных дошкольных образовательных организаций, негосударственных образовательных организаций, реализующих программы дошкольного образования, расположенных на территории муниципального образования </w:t>
      </w:r>
      <w:r w:rsid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«</w:t>
      </w:r>
      <w:r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город Екатеринбург</w:t>
      </w:r>
      <w:r w:rsid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»</w:t>
      </w:r>
      <w:r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!</w:t>
      </w:r>
    </w:p>
    <w:p w14:paraId="047933A4" w14:textId="1C2D9592" w:rsidR="00E45C1F" w:rsidRDefault="00D621F2" w:rsidP="00364397">
      <w:pPr>
        <w:tabs>
          <w:tab w:val="left" w:pos="709"/>
        </w:tabs>
        <w:jc w:val="center"/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 w:bidi="ar-SA"/>
        </w:rPr>
      </w:pPr>
      <w:r w:rsidRPr="00695ED2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 w:bidi="ar-SA"/>
        </w:rPr>
        <w:t>05</w:t>
      </w:r>
      <w:r w:rsidR="005565EE" w:rsidRPr="00695ED2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 w:bidi="ar-SA"/>
        </w:rPr>
        <w:t xml:space="preserve"> апреля 20</w:t>
      </w:r>
      <w:r w:rsidR="009A4924" w:rsidRPr="00695ED2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 w:bidi="ar-SA"/>
        </w:rPr>
        <w:t>2</w:t>
      </w:r>
      <w:r w:rsidRPr="00695ED2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 w:bidi="ar-SA"/>
        </w:rPr>
        <w:t>4</w:t>
      </w:r>
      <w:r w:rsidR="005565EE" w:rsidRPr="00695ED2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 w:bidi="ar-SA"/>
        </w:rPr>
        <w:t xml:space="preserve"> г. </w:t>
      </w:r>
    </w:p>
    <w:p w14:paraId="6BE11B01" w14:textId="2A984540" w:rsidR="005E0118" w:rsidRPr="005E0118" w:rsidRDefault="00E45C1F" w:rsidP="00E45C1F">
      <w:pPr>
        <w:tabs>
          <w:tab w:val="left" w:pos="709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45C1F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состоится </w:t>
      </w:r>
      <w:bookmarkStart w:id="0" w:name="_Hlk162606261"/>
      <w:r w:rsidRPr="00E45C1F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с</w:t>
      </w:r>
      <w:r w:rsidR="005E0118" w:rsidRPr="00E45C1F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еминар</w:t>
      </w:r>
      <w:r w:rsidRPr="00E45C1F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-</w:t>
      </w:r>
      <w:r w:rsidR="005E0118" w:rsidRPr="00E45C1F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практикум</w:t>
      </w:r>
      <w:r w:rsidR="005E0118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</w:t>
      </w:r>
    </w:p>
    <w:p w14:paraId="35D5E0D0" w14:textId="29718718" w:rsidR="005E0118" w:rsidRDefault="005E0118" w:rsidP="005E0118">
      <w:pPr>
        <w:tabs>
          <w:tab w:val="left" w:pos="709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</w:p>
    <w:p w14:paraId="691E5152" w14:textId="77777777" w:rsidR="005E0118" w:rsidRPr="005E0118" w:rsidRDefault="005E0118" w:rsidP="005E0118">
      <w:pPr>
        <w:tabs>
          <w:tab w:val="left" w:pos="709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по теме:</w:t>
      </w:r>
    </w:p>
    <w:p w14:paraId="4B2294C0" w14:textId="03173B43" w:rsidR="005E0118" w:rsidRPr="00695ED2" w:rsidRDefault="005E0118" w:rsidP="00695ED2">
      <w:pPr>
        <w:tabs>
          <w:tab w:val="left" w:pos="709"/>
        </w:tabs>
        <w:jc w:val="center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 w:bidi="ar-SA"/>
        </w:rPr>
      </w:pPr>
      <w:r w:rsidRPr="00695ED2"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 w:bidi="ar-SA"/>
        </w:rPr>
        <w:t>«Формирование предпосылок читательской грамотности у детей дошкольного возраста: компоненты содержания и подходы»</w:t>
      </w:r>
    </w:p>
    <w:bookmarkEnd w:id="0"/>
    <w:p w14:paraId="356401DE" w14:textId="77777777" w:rsidR="00953CEE" w:rsidRPr="005E0118" w:rsidRDefault="00953CEE" w:rsidP="00953CEE">
      <w:pPr>
        <w:pStyle w:val="aa"/>
        <w:tabs>
          <w:tab w:val="left" w:pos="709"/>
          <w:tab w:val="left" w:pos="851"/>
        </w:tabs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</w:p>
    <w:p w14:paraId="58A8780A" w14:textId="7BCCF713" w:rsidR="005565EE" w:rsidRPr="00695ED2" w:rsidRDefault="005565EE" w:rsidP="00364397">
      <w:pPr>
        <w:tabs>
          <w:tab w:val="left" w:pos="709"/>
        </w:tabs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</w:pPr>
      <w:r w:rsidRPr="00695ED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>Тематика мастер-классов</w:t>
      </w:r>
      <w:r w:rsidR="00D621F2" w:rsidRPr="00695ED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 xml:space="preserve"> для </w:t>
      </w:r>
      <w:r w:rsidR="00B66666" w:rsidRPr="00695ED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>учителей-</w:t>
      </w:r>
      <w:r w:rsidR="00D621F2" w:rsidRPr="00695ED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>логопедов</w:t>
      </w:r>
      <w:r w:rsidRPr="00695ED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>:</w:t>
      </w:r>
    </w:p>
    <w:p w14:paraId="5812B222" w14:textId="5D4F0D74" w:rsidR="00022BE4" w:rsidRPr="00695ED2" w:rsidRDefault="00022BE4" w:rsidP="00022BE4">
      <w:pPr>
        <w:tabs>
          <w:tab w:val="left" w:pos="709"/>
        </w:tabs>
        <w:jc w:val="center"/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 w:bidi="ar-SA"/>
        </w:rPr>
      </w:pPr>
      <w:r w:rsidRPr="00695ED2"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 w:bidi="ar-SA"/>
        </w:rPr>
        <w:t xml:space="preserve">с 10.00 - 12.00 часов </w:t>
      </w:r>
    </w:p>
    <w:p w14:paraId="291A68CE" w14:textId="77777777" w:rsidR="00B66666" w:rsidRPr="005E0118" w:rsidRDefault="00B66666" w:rsidP="00364397">
      <w:pPr>
        <w:tabs>
          <w:tab w:val="left" w:pos="709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 w:bidi="ar-SA"/>
        </w:rPr>
      </w:pPr>
    </w:p>
    <w:p w14:paraId="52120208" w14:textId="3ADA524B" w:rsidR="00FC1961" w:rsidRPr="005E0118" w:rsidRDefault="005E0118" w:rsidP="008141CD">
      <w:pPr>
        <w:pStyle w:val="aa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B66666" w:rsidRPr="005E011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Формирование предпосылок читательской грамотности дошкольников посредством внедрения и апробации технологии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B66666" w:rsidRPr="005E011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Сторисек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B66666" w:rsidRPr="005E011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 ширма</w:t>
      </w:r>
      <w:r w:rsidR="00DB649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-о</w:t>
      </w:r>
      <w:r w:rsidR="00B66666" w:rsidRPr="005E011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рганайзер, волшебный мешок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FB67F2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>(Иванова Ирина Витальевна, директор, Кондратьева Алена Викторовна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заведующий, </w:t>
      </w:r>
      <w:r w:rsidR="00B66666" w:rsidRPr="005E0118">
        <w:rPr>
          <w:rFonts w:ascii="Times New Roman" w:hAnsi="Times New Roman"/>
          <w:color w:val="000000" w:themeColor="text1"/>
          <w:sz w:val="28"/>
          <w:szCs w:val="28"/>
        </w:rPr>
        <w:t>Ирина Евгеньевна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, старший воспитатель, </w:t>
      </w:r>
      <w:proofErr w:type="spellStart"/>
      <w:r w:rsidR="005079A9" w:rsidRPr="005E0118">
        <w:rPr>
          <w:rFonts w:ascii="Times New Roman" w:hAnsi="Times New Roman"/>
          <w:color w:val="000000" w:themeColor="text1"/>
          <w:sz w:val="28"/>
          <w:szCs w:val="28"/>
        </w:rPr>
        <w:t>Бригида</w:t>
      </w:r>
      <w:proofErr w:type="spellEnd"/>
      <w:r w:rsidR="005079A9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Ольга Сергеевна, Балабанова Татьяна Андреевна учителя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79A9" w:rsidRPr="005E0118">
        <w:rPr>
          <w:rFonts w:ascii="Times New Roman" w:hAnsi="Times New Roman"/>
          <w:color w:val="000000" w:themeColor="text1"/>
          <w:sz w:val="28"/>
          <w:szCs w:val="28"/>
        </w:rPr>
        <w:t>логопеды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филиал МБДОУ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- детский сад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>Детство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детск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081ED7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сад № 40/228).</w:t>
      </w:r>
      <w:r w:rsidR="00FC1961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8F66F4B" w14:textId="08052AA7" w:rsidR="005E0118" w:rsidRPr="00695ED2" w:rsidRDefault="00F336A6" w:rsidP="008141CD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Использование технологии «</w:t>
      </w:r>
      <w:proofErr w:type="spellStart"/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Сторисек</w:t>
      </w:r>
      <w:proofErr w:type="spellEnd"/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» направлено на развитие интереса к чтению, имеет определенную методику, которая является эффективной в продвижении детского чтения, становлени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развити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 детей 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навыков 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смыслового восприятия фольклора и художественной литературы, понимания на слух и интерпретации информации из текстов различных жанров</w:t>
      </w:r>
    </w:p>
    <w:p w14:paraId="02512CA8" w14:textId="77777777" w:rsidR="005E0118" w:rsidRPr="005E0118" w:rsidRDefault="005E0118" w:rsidP="008141CD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E41E3B7" w14:textId="240D217B" w:rsidR="003C033A" w:rsidRPr="001221A2" w:rsidRDefault="001221A2" w:rsidP="001221A2">
      <w:pPr>
        <w:pStyle w:val="aa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21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«Технология </w:t>
      </w:r>
      <w:proofErr w:type="spellStart"/>
      <w:r w:rsidRPr="001221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сторителлинга</w:t>
      </w:r>
      <w:proofErr w:type="spellEnd"/>
      <w:r w:rsidRPr="001221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 развитии предпосылок читательской грамотности у детей дошкольного возраста» </w:t>
      </w:r>
      <w:r w:rsidR="00081ED7" w:rsidRPr="001221A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66666" w:rsidRPr="001221A2">
        <w:rPr>
          <w:rFonts w:ascii="Times New Roman" w:hAnsi="Times New Roman"/>
          <w:color w:val="000000" w:themeColor="text1"/>
          <w:sz w:val="28"/>
          <w:szCs w:val="28"/>
        </w:rPr>
        <w:t>Жукова Елена Юрьевна, учитель-логопед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66666" w:rsidRPr="001221A2">
        <w:rPr>
          <w:rFonts w:ascii="Times New Roman" w:hAnsi="Times New Roman"/>
          <w:color w:val="000000" w:themeColor="text1"/>
          <w:sz w:val="28"/>
          <w:szCs w:val="28"/>
        </w:rPr>
        <w:t xml:space="preserve"> ВКК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66666" w:rsidRPr="001221A2">
        <w:rPr>
          <w:rFonts w:ascii="Times New Roman" w:hAnsi="Times New Roman"/>
          <w:color w:val="000000" w:themeColor="text1"/>
          <w:sz w:val="28"/>
          <w:szCs w:val="28"/>
        </w:rPr>
        <w:t xml:space="preserve"> МАДОУ детский сад № 564 </w:t>
      </w:r>
      <w:r w:rsidR="005E0118" w:rsidRPr="001221A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66666" w:rsidRPr="001221A2">
        <w:rPr>
          <w:rFonts w:ascii="Times New Roman" w:hAnsi="Times New Roman"/>
          <w:color w:val="000000" w:themeColor="text1"/>
          <w:sz w:val="28"/>
          <w:szCs w:val="28"/>
        </w:rPr>
        <w:t>Филип</w:t>
      </w:r>
      <w:r w:rsidR="009E2C7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66666" w:rsidRPr="001221A2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5E0118" w:rsidRPr="001221A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81ED7" w:rsidRPr="001221A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00C9B7C7" w14:textId="36CC9546" w:rsidR="00EE2FAB" w:rsidRPr="00695ED2" w:rsidRDefault="00B66666" w:rsidP="008141CD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695ED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Участники мастер-класса познакомятся с технологией </w:t>
      </w:r>
      <w:proofErr w:type="spellStart"/>
      <w:r w:rsidRPr="00695ED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сторителлинг</w:t>
      </w:r>
      <w:proofErr w:type="spellEnd"/>
      <w:r w:rsidRPr="00695ED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и кубиком Блума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, способствующими формированию у дошкольников формированию предпосылок читательской грамотности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, создадут пособие и проиграют вымышленную историю с получением практического опыта.</w:t>
      </w:r>
    </w:p>
    <w:p w14:paraId="090D8A0F" w14:textId="77777777" w:rsidR="005E0118" w:rsidRPr="005E0118" w:rsidRDefault="005E0118" w:rsidP="008141CD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C0E08" w14:textId="6A36764C" w:rsidR="00FC1961" w:rsidRPr="005E0118" w:rsidRDefault="001221A2" w:rsidP="008141CD">
      <w:pPr>
        <w:pStyle w:val="aa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 w:bidi="ar-SA"/>
        </w:rPr>
      </w:pPr>
      <w:r w:rsidRPr="001221A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 xml:space="preserve">«Формирование предпосылок читательской грамотности дошкольников с применением приемов технологии критического мышления на основе читательского дневника» </w:t>
      </w:r>
      <w:r w:rsidR="00FC1961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(</w:t>
      </w:r>
      <w:proofErr w:type="spellStart"/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Мирова</w:t>
      </w:r>
      <w:proofErr w:type="spellEnd"/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Виктория </w:t>
      </w:r>
      <w:proofErr w:type="spellStart"/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Анваровна</w:t>
      </w:r>
      <w:proofErr w:type="spellEnd"/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: учитель-логопед, Круглая Елена Александровна: педагог-</w:t>
      </w:r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lastRenderedPageBreak/>
        <w:t xml:space="preserve">психолог, </w:t>
      </w:r>
      <w:proofErr w:type="spellStart"/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Шандра</w:t>
      </w:r>
      <w:proofErr w:type="spellEnd"/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Ольга Владимировна: зам</w:t>
      </w:r>
      <w:r w:rsidR="00695ED2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еститель заведующего</w:t>
      </w:r>
      <w:r w:rsidR="00B66666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по ВМР</w:t>
      </w:r>
      <w:r w:rsidR="00695ED2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,</w:t>
      </w:r>
      <w:r w:rsid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462898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МБДОУ детский сад № 28 «Теремок»</w:t>
      </w:r>
      <w:r w:rsidR="00FC1961" w:rsidRPr="005E011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</w:t>
      </w:r>
      <w:r w:rsid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</w:t>
      </w:r>
    </w:p>
    <w:p w14:paraId="0DF90D4D" w14:textId="6876330C" w:rsidR="005079A9" w:rsidRPr="00695ED2" w:rsidRDefault="00462898" w:rsidP="005079A9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5ED2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 w:bidi="ar-SA"/>
        </w:rPr>
        <w:t>На мастер-классе участники познакомятся с инновационными приемами ведения «Читательского дневника дошкольника» в логопедической практике, с применением технологий продуктивного чтения и критического мышления.</w:t>
      </w:r>
    </w:p>
    <w:p w14:paraId="14D0FA74" w14:textId="3A630DFD" w:rsidR="005079A9" w:rsidRPr="005E0118" w:rsidRDefault="005079A9" w:rsidP="005079A9">
      <w:pPr>
        <w:shd w:val="clear" w:color="auto" w:fill="FFFFFF"/>
        <w:tabs>
          <w:tab w:val="left" w:pos="1134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1C636D" w14:textId="7FDE5CFA" w:rsidR="005079A9" w:rsidRPr="005E0118" w:rsidRDefault="005079A9" w:rsidP="005079A9">
      <w:pPr>
        <w:shd w:val="clear" w:color="auto" w:fill="FFFFFF"/>
        <w:tabs>
          <w:tab w:val="left" w:pos="1134"/>
        </w:tabs>
        <w:ind w:left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 w:bidi="ar-SA"/>
        </w:rPr>
      </w:pPr>
      <w:r w:rsidRPr="005E011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 w:bidi="ar-SA"/>
        </w:rPr>
        <w:t>Тематика мастер-классов для воспитателей:</w:t>
      </w:r>
    </w:p>
    <w:p w14:paraId="10A1D6AA" w14:textId="19A1BD63" w:rsidR="005079A9" w:rsidRPr="005E0118" w:rsidRDefault="00022BE4" w:rsidP="00022BE4">
      <w:pPr>
        <w:tabs>
          <w:tab w:val="left" w:pos="709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95ED2"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 w:bidi="ar-SA"/>
        </w:rPr>
        <w:t xml:space="preserve">с 12.30 </w:t>
      </w:r>
      <w:bookmarkStart w:id="1" w:name="_GoBack"/>
      <w:bookmarkEnd w:id="1"/>
      <w:r w:rsidRPr="00695ED2"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 w:bidi="ar-SA"/>
        </w:rPr>
        <w:t xml:space="preserve">- 15.30 часов </w:t>
      </w:r>
      <w:r w:rsidRPr="00695ED2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 w:bidi="ar-SA"/>
        </w:rPr>
        <w:t xml:space="preserve"> </w:t>
      </w:r>
      <w:r w:rsidRPr="00022BE4"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 w:bidi="ar-SA"/>
        </w:rPr>
        <w:t>для педагогов</w:t>
      </w:r>
      <w:r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eastAsia="ru-RU" w:bidi="ar-SA"/>
        </w:rPr>
        <w:t xml:space="preserve"> дошкольных образовательных организаций</w:t>
      </w:r>
      <w: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 w:bidi="ar-SA"/>
        </w:rPr>
        <w:t xml:space="preserve"> </w:t>
      </w:r>
      <w:r w:rsidRPr="00695ED2">
        <w:rPr>
          <w:rFonts w:ascii="Times New Roman" w:eastAsia="Times New Roman" w:hAnsi="Times New Roman"/>
          <w:color w:val="0000FF"/>
          <w:sz w:val="28"/>
          <w:szCs w:val="28"/>
          <w:lang w:eastAsia="ru-RU" w:bidi="ar-SA"/>
        </w:rPr>
        <w:br/>
      </w:r>
    </w:p>
    <w:p w14:paraId="648CDAA9" w14:textId="3AC22333" w:rsidR="00FC1961" w:rsidRPr="005E0118" w:rsidRDefault="005079A9" w:rsidP="00107636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1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Использование технологии </w:t>
      </w:r>
      <w:r w:rsidR="005E0118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proofErr w:type="spellStart"/>
      <w:r w:rsidRPr="005E0118">
        <w:rPr>
          <w:rFonts w:ascii="Times New Roman" w:hAnsi="Times New Roman"/>
          <w:b/>
          <w:color w:val="000000" w:themeColor="text1"/>
          <w:sz w:val="28"/>
          <w:szCs w:val="28"/>
        </w:rPr>
        <w:t>скрайбинг</w:t>
      </w:r>
      <w:proofErr w:type="spellEnd"/>
      <w:r w:rsidR="005E0118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Pr="005E01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речевом развитии дошкольников</w:t>
      </w:r>
      <w:r w:rsidR="00FC1961" w:rsidRPr="005E01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1961" w:rsidRPr="005E011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E0118">
        <w:rPr>
          <w:rFonts w:ascii="Times New Roman" w:hAnsi="Times New Roman"/>
          <w:color w:val="000000" w:themeColor="text1"/>
          <w:sz w:val="28"/>
          <w:szCs w:val="28"/>
        </w:rPr>
        <w:t>Иванова Ирина Витальевна, директор, Кондратьева Алена Викторовна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заведующий, Ирина Евгеньевна, старший воспитатель, 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Ганиева Эвелина Робертовна, </w:t>
      </w:r>
      <w:proofErr w:type="spellStart"/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Онянова</w:t>
      </w:r>
      <w:proofErr w:type="spellEnd"/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Елена Сергеевна воспитатели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>филиал МБДОУ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- детский сад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>Детство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детск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сад</w:t>
      </w:r>
      <w:r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№ 40/228)</w:t>
      </w:r>
    </w:p>
    <w:p w14:paraId="0AAD678E" w14:textId="15AA5D82" w:rsidR="00FC1961" w:rsidRPr="00695ED2" w:rsidRDefault="00107636" w:rsidP="008141CD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Как сделать чтение интересным? Как повысить 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 дошкольников 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уровень читательской грамотности и культуры в целом? </w:t>
      </w:r>
      <w:r w:rsidR="00695ED2" w:rsidRPr="00695ED2">
        <w:rPr>
          <w:rFonts w:ascii="Times New Roman" w:hAnsi="Times New Roman"/>
          <w:i/>
          <w:color w:val="000000" w:themeColor="text1"/>
          <w:sz w:val="28"/>
          <w:szCs w:val="28"/>
        </w:rPr>
        <w:t>Расскажем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об этом 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продемонстрируем на нашем мастер-классе </w:t>
      </w:r>
      <w:r w:rsidR="005E0118" w:rsidRPr="00695ED2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Использование технологии </w:t>
      </w:r>
      <w:r w:rsidR="005E0118" w:rsidRPr="00695ED2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proofErr w:type="spellStart"/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скрайбинг</w:t>
      </w:r>
      <w:proofErr w:type="spellEnd"/>
      <w:r w:rsidR="005E0118" w:rsidRPr="00695ED2">
        <w:rPr>
          <w:rFonts w:ascii="Times New Roman" w:hAnsi="Times New Roman"/>
          <w:i/>
          <w:color w:val="000000" w:themeColor="text1"/>
          <w:sz w:val="28"/>
          <w:szCs w:val="28"/>
        </w:rPr>
        <w:t>»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речевом развитии дошкольников</w:t>
      </w:r>
      <w:r w:rsidR="005E0118" w:rsidRPr="00695ED2">
        <w:rPr>
          <w:rFonts w:ascii="Times New Roman" w:hAnsi="Times New Roman"/>
          <w:i/>
          <w:color w:val="000000" w:themeColor="text1"/>
          <w:sz w:val="28"/>
          <w:szCs w:val="28"/>
        </w:rPr>
        <w:t>»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потому что приобщение дошкольников к детской литературе 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– 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одно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из важнейших направлений в работе детского сада.</w:t>
      </w:r>
    </w:p>
    <w:p w14:paraId="0996FCE6" w14:textId="77777777" w:rsidR="00E16D12" w:rsidRPr="005E0118" w:rsidRDefault="00E16D12" w:rsidP="008141CD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6A641D" w14:textId="2A863A3A" w:rsidR="008228B1" w:rsidRPr="005E0118" w:rsidRDefault="005E0118" w:rsidP="005079A9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107636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Формирование предпосылок читательской грамотности у старших дошкольников с использованием STEM технологии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8228B1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228B1" w:rsidRPr="005E011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Иванова Ирина Витальевна, директор, Овсянникова Лариса Валентиновна, заведующий, Сабирова Елена Сергеевна, старший воспитатель, Вершинина Татьяна Юрьевна, учитель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логопед, </w:t>
      </w:r>
      <w:proofErr w:type="spellStart"/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Качилова</w:t>
      </w:r>
      <w:proofErr w:type="spellEnd"/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Ольга Николаевна, Игнатьева Анастасия Владимировна воспитатели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>филиал МБДОУ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- детский сад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>Детство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детск</w:t>
      </w:r>
      <w:r w:rsidR="00695ED2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695ED2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сад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№ 10</w:t>
      </w:r>
    </w:p>
    <w:p w14:paraId="23DA809B" w14:textId="29EF5CA0" w:rsidR="00E16D12" w:rsidRPr="00695ED2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Хотите ли вы научиться снимать мультфильм вместе с детьми? На практикуме педагогам предложат поз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>накомиться с этапами работы над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текстом литературного произведения </w:t>
      </w:r>
      <w:r w:rsid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как основы для 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>создани</w:t>
      </w:r>
      <w:r w:rsidR="008612F8">
        <w:rPr>
          <w:rFonts w:ascii="Times New Roman" w:hAnsi="Times New Roman"/>
          <w:i/>
          <w:color w:val="000000" w:themeColor="text1"/>
          <w:sz w:val="28"/>
          <w:szCs w:val="28"/>
        </w:rPr>
        <w:t>я</w:t>
      </w:r>
      <w:r w:rsidRPr="00695ED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мультфильма.  </w:t>
      </w:r>
    </w:p>
    <w:p w14:paraId="7E642880" w14:textId="77777777" w:rsidR="00E16D12" w:rsidRPr="005E011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4AFDE57" w14:textId="26CA2CA6" w:rsidR="0097047C" w:rsidRPr="005E0118" w:rsidRDefault="005E0118" w:rsidP="00C23083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107636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>Мнемотехника и народный фольклор — помощники в формировании читательской грамотности младших дошкольников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107636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(Молчанова Евгения Владимировна,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му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зыкальный руководитель,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ВКК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МАДОУ детский сад № 564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Филип</w:t>
      </w:r>
      <w:r w:rsidR="009E2C7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07636" w:rsidRPr="005E0118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26FD9692" w14:textId="1C17091D" w:rsidR="00E16D12" w:rsidRPr="008612F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Вы знаете, что такое мнемотехника? Приглашаем протестировать эту технологию</w:t>
      </w:r>
      <w:r w:rsid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аспекте ее возможностей для формирования у дошкольников предпосылок читательской грамотности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Прокачайте свои возможности в знании народного творчества и разгадайте все </w:t>
      </w:r>
      <w:proofErr w:type="spellStart"/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мнемотаблицы</w:t>
      </w:r>
      <w:proofErr w:type="spellEnd"/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, в которых зашифрована народная мудрость.</w:t>
      </w:r>
    </w:p>
    <w:p w14:paraId="3F657C4E" w14:textId="77777777" w:rsidR="00E16D12" w:rsidRPr="005E011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FFF62D" w14:textId="351FA24A" w:rsidR="0097047C" w:rsidRPr="005E0118" w:rsidRDefault="005E0118" w:rsidP="00C23083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«</w:t>
      </w:r>
      <w:r w:rsidR="0097047C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Калейдоскоп технологий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97047C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="0097047C" w:rsidRPr="005E0118">
        <w:rPr>
          <w:rFonts w:ascii="Times New Roman" w:eastAsia="Calibri" w:hAnsi="Times New Roman"/>
          <w:color w:val="000000" w:themeColor="text1"/>
          <w:sz w:val="28"/>
          <w:szCs w:val="28"/>
        </w:rPr>
        <w:t>Елисеенко</w:t>
      </w:r>
      <w:proofErr w:type="spellEnd"/>
      <w:r w:rsidR="0097047C" w:rsidRPr="005E011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Ирина Викторовна воспитатель, ВКК, Сулейманова Наталья</w:t>
      </w:r>
      <w:r w:rsidR="008612F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Витальевна, воспитатель, ВКК; </w:t>
      </w:r>
      <w:r w:rsidR="0097047C" w:rsidRPr="005E011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Масленникова Юлия </w:t>
      </w:r>
      <w:r w:rsidR="008612F8">
        <w:rPr>
          <w:rFonts w:ascii="Times New Roman" w:eastAsia="Calibri" w:hAnsi="Times New Roman"/>
          <w:color w:val="000000" w:themeColor="text1"/>
          <w:sz w:val="28"/>
          <w:szCs w:val="28"/>
        </w:rPr>
        <w:t>Александровна, воспитатель, ВКК;</w:t>
      </w:r>
      <w:r w:rsidR="0097047C" w:rsidRPr="005E011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МАДОУ детский сад № 564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="0097047C" w:rsidRPr="005E0118">
        <w:rPr>
          <w:rFonts w:ascii="Times New Roman" w:eastAsia="Calibri" w:hAnsi="Times New Roman"/>
          <w:color w:val="000000" w:themeColor="text1"/>
          <w:sz w:val="28"/>
          <w:szCs w:val="28"/>
        </w:rPr>
        <w:t>Филип</w:t>
      </w:r>
      <w:r w:rsidR="009E2C79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 w:rsidR="0097047C" w:rsidRPr="005E0118">
        <w:rPr>
          <w:rFonts w:ascii="Times New Roman" w:eastAsia="Calibri" w:hAnsi="Times New Roman"/>
          <w:color w:val="000000" w:themeColor="text1"/>
          <w:sz w:val="28"/>
          <w:szCs w:val="28"/>
        </w:rPr>
        <w:t>ок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6C9B50C3" w14:textId="335E93DA" w:rsidR="00E16D12" w:rsidRPr="005E011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Участники мастер-класса познакомятся с игровыми технологиями, направленными на формирование предпосылок читательской грамотности</w:t>
      </w:r>
      <w:r w:rsidRPr="005E011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5AF207" w14:textId="77777777" w:rsidR="00E16D12" w:rsidRPr="005E011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B22B74" w14:textId="33A8CAF9" w:rsidR="0097047C" w:rsidRPr="005E0118" w:rsidRDefault="005E0118" w:rsidP="00C23083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97047C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>Словотворчество детей дошкольного возраста посредством технологии сочинения сказок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97047C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(Иванова Ирина Витальевна, директор, Кондратьева Алена Викторовна, Галлямова Лилия </w:t>
      </w:r>
      <w:proofErr w:type="spellStart"/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>Загитовна</w:t>
      </w:r>
      <w:proofErr w:type="spellEnd"/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, заведующие, Шевелева Анна Алексеевна, старший воспитатель, </w:t>
      </w:r>
      <w:proofErr w:type="spellStart"/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>Синякова</w:t>
      </w:r>
      <w:proofErr w:type="spellEnd"/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Надежда Степановна, Миронова Анастасия Павловна, учител</w:t>
      </w:r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>-логопед</w:t>
      </w:r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>филиал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МБДОУ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- детский сад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>Детство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детск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сад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№371, №129, №514</w:t>
      </w:r>
      <w:r w:rsidR="0097047C" w:rsidRPr="005E0118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6404CAE9" w14:textId="347FBA81" w:rsidR="00E16D12" w:rsidRPr="008612F8" w:rsidRDefault="002E67D3" w:rsidP="002E67D3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Сказкотворчество</w:t>
      </w:r>
      <w:proofErr w:type="spellEnd"/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формирует у детей мотивацию к чтению, то есть интереса к чтению, а также стимулирует детскую активность в применении извлеченной информации в самостоятельной игровой, творческой, бытовой деятельности</w:t>
      </w:r>
      <w:r w:rsidR="008612F8">
        <w:rPr>
          <w:rFonts w:ascii="Times New Roman" w:hAnsi="Times New Roman"/>
          <w:i/>
          <w:color w:val="000000" w:themeColor="text1"/>
          <w:sz w:val="28"/>
          <w:szCs w:val="28"/>
        </w:rPr>
        <w:t>, что является важнейшими направлениями в формировании предпосылок читательской грамотности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. Через сказку можно добиться любой поставленной перед педагогом образовательной цели.</w:t>
      </w:r>
    </w:p>
    <w:p w14:paraId="39329C32" w14:textId="77777777" w:rsidR="00E16D12" w:rsidRPr="005E0118" w:rsidRDefault="00E16D12" w:rsidP="00E16D12">
      <w:pPr>
        <w:shd w:val="clear" w:color="auto" w:fill="FFFFFF"/>
        <w:tabs>
          <w:tab w:val="left" w:pos="1134"/>
        </w:tabs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0050960" w14:textId="62D9DDA6" w:rsidR="00046E66" w:rsidRPr="005E0118" w:rsidRDefault="005E0118" w:rsidP="00C23083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046E66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>Литературное развитие дошкольников посредством музейной педагогики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046E66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>(Иванова Ирина Витальевна, директор, Никитина Светлана Владимировна, заведующий,</w:t>
      </w:r>
      <w:r w:rsidR="00046E66" w:rsidRPr="005E0118">
        <w:rPr>
          <w:color w:val="000000" w:themeColor="text1"/>
          <w:sz w:val="28"/>
          <w:szCs w:val="28"/>
        </w:rPr>
        <w:t xml:space="preserve"> </w:t>
      </w:r>
      <w:proofErr w:type="spellStart"/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>Галинникова</w:t>
      </w:r>
      <w:proofErr w:type="spellEnd"/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Екатерина Петровна, старший воспитатель, Москвина Светлана Алексеевна, воспитатель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>филиал МБДОУ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- детский сад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>Детство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детск</w:t>
      </w:r>
      <w:r w:rsidR="008612F8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8612F8" w:rsidRPr="005E0118">
        <w:rPr>
          <w:rFonts w:ascii="Times New Roman" w:hAnsi="Times New Roman"/>
          <w:color w:val="000000" w:themeColor="text1"/>
          <w:sz w:val="28"/>
          <w:szCs w:val="28"/>
        </w:rPr>
        <w:t xml:space="preserve"> сад </w:t>
      </w:r>
      <w:r w:rsidR="00046E66" w:rsidRPr="005E0118">
        <w:rPr>
          <w:rFonts w:ascii="Times New Roman" w:hAnsi="Times New Roman"/>
          <w:color w:val="000000" w:themeColor="text1"/>
          <w:sz w:val="28"/>
          <w:szCs w:val="28"/>
        </w:rPr>
        <w:t>№ 155)</w:t>
      </w:r>
    </w:p>
    <w:p w14:paraId="364C9769" w14:textId="365067EF" w:rsidR="00E16D12" w:rsidRPr="008612F8" w:rsidRDefault="008612F8" w:rsidP="002E67D3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</w:t>
      </w:r>
      <w:r w:rsidR="002E67D3"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своей практике педагоги используют инновационные технологии для формирования 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предпосылок </w:t>
      </w:r>
      <w:r w:rsidR="002E67D3"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читательской грамотности у дошкольников, которая позволяет развить у детей эмоциональную отзывчивость, активность и 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глубину</w:t>
      </w:r>
      <w:r w:rsidR="002E67D3"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читательского воображения, сформировать умение пересказывать,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составлять рассказы и сказки. </w:t>
      </w:r>
      <w:r w:rsidR="002E67D3"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Участникам предстоит придумать и 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инсценировать</w:t>
      </w:r>
      <w:r w:rsidR="002E67D3"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конец сказки на новый лад с использованием сказочных персонажей.</w:t>
      </w:r>
    </w:p>
    <w:p w14:paraId="1D69EE91" w14:textId="77777777" w:rsidR="00E16D12" w:rsidRPr="005E0118" w:rsidRDefault="00E16D12" w:rsidP="00E16D12">
      <w:pPr>
        <w:shd w:val="clear" w:color="auto" w:fill="FFFFFF"/>
        <w:tabs>
          <w:tab w:val="left" w:pos="1134"/>
        </w:tabs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45529DD" w14:textId="6ED2843F" w:rsidR="00046E66" w:rsidRPr="00DB649F" w:rsidRDefault="005E0118" w:rsidP="005E0118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046E66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Формирование словесного творчества дошкольников через ТРИЗ – технологии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046E66" w:rsidRPr="005E01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(Иванова Ирина Витальевна, директор, Коваленко Юлия Яковлевна, заведующий, </w:t>
      </w:r>
      <w:proofErr w:type="spellStart"/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Берсенёва</w:t>
      </w:r>
      <w:proofErr w:type="spellEnd"/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Ольга Сергеевна, старший воспитатель, Гладкова Юлия </w:t>
      </w:r>
      <w:proofErr w:type="spellStart"/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Галимьяновна</w:t>
      </w:r>
      <w:proofErr w:type="spellEnd"/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, воспитатель</w:t>
      </w:r>
      <w:r w:rsidR="008612F8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612F8" w:rsidRPr="00DB649F">
        <w:rPr>
          <w:rFonts w:ascii="Times New Roman" w:hAnsi="Times New Roman"/>
          <w:color w:val="000000" w:themeColor="text1"/>
          <w:sz w:val="28"/>
          <w:szCs w:val="28"/>
        </w:rPr>
        <w:t>филиалы МБДОУ- детский сад «Детство» детские сады</w:t>
      </w:r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22, №</w:t>
      </w:r>
      <w:r w:rsid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46E66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516)</w:t>
      </w:r>
    </w:p>
    <w:p w14:paraId="0EAC5F2F" w14:textId="743F589E" w:rsidR="00E16D12" w:rsidRPr="008612F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своей практике педагоги используют технологии не в полном объеме, а их детали, доработанные в соответствии с конкретными условиями. Одной из </w:t>
      </w:r>
      <w:r w:rsidR="008612F8" w:rsidRPr="008612F8">
        <w:rPr>
          <w:rFonts w:ascii="Times New Roman" w:hAnsi="Times New Roman"/>
          <w:i/>
          <w:color w:val="000000" w:themeColor="text1"/>
          <w:sz w:val="28"/>
          <w:szCs w:val="28"/>
        </w:rPr>
        <w:t>них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является технология решения изобретательских задач. Вашему вниманию предлагаем практический опыт эффективного использования приёмов ТРИЗ</w:t>
      </w:r>
      <w:r w:rsidR="008612F8">
        <w:rPr>
          <w:rFonts w:ascii="Times New Roman" w:hAnsi="Times New Roman"/>
          <w:i/>
          <w:color w:val="000000" w:themeColor="text1"/>
          <w:sz w:val="28"/>
          <w:szCs w:val="28"/>
        </w:rPr>
        <w:t>-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технологии при формировании словесного творчества у детей 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дошкольного возраста</w:t>
      </w:r>
      <w:r w:rsidR="008612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как одного из направлений в формировании предпосылок читательской грамотности</w:t>
      </w:r>
      <w:r w:rsidRPr="008612F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75A4717A" w14:textId="77777777" w:rsidR="00E16D12" w:rsidRPr="005E011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9FD19E" w14:textId="51F20C8A" w:rsidR="00E16D12" w:rsidRPr="00DB649F" w:rsidRDefault="005E0118" w:rsidP="00D25C02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B649F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E16D12" w:rsidRPr="00DB649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Проект </w:t>
      </w:r>
      <w:r w:rsidRPr="00DB649F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E16D12" w:rsidRPr="00DB649F">
        <w:rPr>
          <w:rFonts w:ascii="Times New Roman" w:hAnsi="Times New Roman"/>
          <w:b/>
          <w:bCs/>
          <w:color w:val="000000" w:themeColor="text1"/>
          <w:sz w:val="28"/>
          <w:szCs w:val="28"/>
        </w:rPr>
        <w:t>Аппетитное чтение</w:t>
      </w:r>
      <w:r w:rsidRPr="00DB649F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8612F8" w:rsidRPr="00DB649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16D12" w:rsidRP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(Демина Татьяна Александровна, </w:t>
      </w:r>
      <w:r w:rsidR="003F56E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старший воспитатель; </w:t>
      </w:r>
      <w:proofErr w:type="spellStart"/>
      <w:r w:rsidR="00E16D12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Эйвазова</w:t>
      </w:r>
      <w:proofErr w:type="spellEnd"/>
      <w:r w:rsidR="00E16D12" w:rsidRP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Марина Владимировна, Гаркавенко Миля Александровна, Конева Елена Николаевна, Бауэр Руфина </w:t>
      </w:r>
      <w:proofErr w:type="spellStart"/>
      <w:r w:rsidR="00E16D12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Гаптрауфовна</w:t>
      </w:r>
      <w:proofErr w:type="spellEnd"/>
      <w:r w:rsidR="008612F8" w:rsidRPr="00DB64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F56E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воспитатели, </w:t>
      </w:r>
      <w:r w:rsidR="00DB649F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МАОУ лицей № 180</w:t>
      </w:r>
      <w:r w:rsidR="00E16D12" w:rsidRPr="00DB649F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</w:p>
    <w:p w14:paraId="467A0796" w14:textId="43BBB9D0" w:rsidR="00E16D12" w:rsidRPr="003F56E5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F56E5">
        <w:rPr>
          <w:rFonts w:ascii="Times New Roman" w:hAnsi="Times New Roman"/>
          <w:i/>
          <w:color w:val="000000" w:themeColor="text1"/>
          <w:sz w:val="28"/>
          <w:szCs w:val="28"/>
        </w:rPr>
        <w:t>Цель проекта: мотивировать взрослых читать ребенку, а ребенка</w:t>
      </w:r>
      <w:r w:rsidR="003F56E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B447E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r w:rsidR="003F56E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F56E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просить об этом родителей. Мы предлагаем объединить еду и искусство: читать и изучать литературу с точки зрения </w:t>
      </w:r>
      <w:r w:rsidR="00B21A7E">
        <w:rPr>
          <w:rFonts w:ascii="Times New Roman" w:hAnsi="Times New Roman"/>
          <w:i/>
          <w:color w:val="000000" w:themeColor="text1"/>
          <w:sz w:val="28"/>
          <w:szCs w:val="28"/>
        </w:rPr>
        <w:t>стимулирования детской активности в применении извлеченной информации в самостоятельной игровой и бытовой деятельности</w:t>
      </w:r>
      <w:r w:rsidRPr="003F56E5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Дети и родители не </w:t>
      </w:r>
      <w:r w:rsidR="00B21A7E">
        <w:rPr>
          <w:rFonts w:ascii="Times New Roman" w:hAnsi="Times New Roman"/>
          <w:i/>
          <w:color w:val="000000" w:themeColor="text1"/>
          <w:sz w:val="28"/>
          <w:szCs w:val="28"/>
        </w:rPr>
        <w:t>только</w:t>
      </w:r>
      <w:r w:rsidRPr="003F56E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читают произведения и запоминают рецепты, </w:t>
      </w:r>
      <w:r w:rsidR="00B21A7E">
        <w:rPr>
          <w:rFonts w:ascii="Times New Roman" w:hAnsi="Times New Roman"/>
          <w:i/>
          <w:color w:val="000000" w:themeColor="text1"/>
          <w:sz w:val="28"/>
          <w:szCs w:val="28"/>
        </w:rPr>
        <w:t>но и</w:t>
      </w:r>
      <w:r w:rsidRPr="003F56E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подбирают иллюстрации, готовят по рецептам те блюда, которые пробуют литературные герои.</w:t>
      </w:r>
    </w:p>
    <w:p w14:paraId="2F899DE9" w14:textId="77777777" w:rsidR="00E16D12" w:rsidRPr="005E0118" w:rsidRDefault="00E16D12" w:rsidP="00E16D12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ABED60" w14:textId="3383CC42" w:rsidR="00E16D12" w:rsidRPr="005E0118" w:rsidRDefault="00462898" w:rsidP="005E0118">
      <w:pPr>
        <w:pStyle w:val="aa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 w:bidi="ar-SA"/>
        </w:rPr>
      </w:pPr>
      <w:r w:rsidRPr="0046289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>«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>Ч</w:t>
      </w:r>
      <w:r w:rsidRPr="0046289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 w:bidi="ar-SA"/>
        </w:rPr>
        <w:t xml:space="preserve">итательский дневник как эффективная практика планомерного сопровождения семейного чтения и формирования предпосылок читательской грамотности у дошкольников» </w:t>
      </w:r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(</w:t>
      </w:r>
      <w:proofErr w:type="spellStart"/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Мирова</w:t>
      </w:r>
      <w:proofErr w:type="spellEnd"/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Виктория </w:t>
      </w:r>
      <w:proofErr w:type="spellStart"/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Анваровна</w:t>
      </w:r>
      <w:proofErr w:type="spellEnd"/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: учитель-логопед, Круглая Елена Александровна: педагог-психолог, </w:t>
      </w:r>
      <w:proofErr w:type="spellStart"/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Шандра</w:t>
      </w:r>
      <w:proofErr w:type="spellEnd"/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Ольга Владимировна: зам</w:t>
      </w:r>
      <w:r w:rsidR="00151A71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еститель заведующего</w:t>
      </w:r>
      <w:r w:rsidR="00E16D12" w:rsidRPr="0046289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по ВМР).</w:t>
      </w:r>
    </w:p>
    <w:p w14:paraId="1E6D94A5" w14:textId="5B273AF7" w:rsidR="003C033A" w:rsidRPr="00151A71" w:rsidRDefault="00151A71" w:rsidP="00462898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1A7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 w:bidi="ar-SA"/>
        </w:rPr>
        <w:t>Участникам</w:t>
      </w:r>
      <w:r w:rsidR="00462898" w:rsidRPr="00151A7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 w:bidi="ar-SA"/>
        </w:rPr>
        <w:t xml:space="preserve"> мастер-класса будет представлен опыт гармоничного сочетания традиционных и современных приемов ведения читательских дневников. Участники познакомятся с подвижными механизмами, шаблонами-импровизациями, игровыми элементами дневника, которые обеспечивают активную читательскую позицию и полноценное восприятие текста дошкольниками.</w:t>
      </w:r>
    </w:p>
    <w:sectPr w:rsidR="003C033A" w:rsidRPr="00151A71" w:rsidSect="002D27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4B4"/>
    <w:multiLevelType w:val="hybridMultilevel"/>
    <w:tmpl w:val="8352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CA1"/>
    <w:multiLevelType w:val="hybridMultilevel"/>
    <w:tmpl w:val="389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5CCE"/>
    <w:multiLevelType w:val="hybridMultilevel"/>
    <w:tmpl w:val="58C4A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A6D"/>
    <w:multiLevelType w:val="hybridMultilevel"/>
    <w:tmpl w:val="48F65B44"/>
    <w:lvl w:ilvl="0" w:tplc="C8A4F3F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C1DC8"/>
    <w:multiLevelType w:val="hybridMultilevel"/>
    <w:tmpl w:val="7EAE6E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B455A8"/>
    <w:multiLevelType w:val="hybridMultilevel"/>
    <w:tmpl w:val="B04CE3A4"/>
    <w:lvl w:ilvl="0" w:tplc="D0B66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3C1"/>
    <w:multiLevelType w:val="hybridMultilevel"/>
    <w:tmpl w:val="67B4D028"/>
    <w:lvl w:ilvl="0" w:tplc="F6B05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78DB"/>
    <w:multiLevelType w:val="hybridMultilevel"/>
    <w:tmpl w:val="8A487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E520A7"/>
    <w:multiLevelType w:val="hybridMultilevel"/>
    <w:tmpl w:val="F5E4F074"/>
    <w:lvl w:ilvl="0" w:tplc="B192D6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A3550"/>
    <w:multiLevelType w:val="hybridMultilevel"/>
    <w:tmpl w:val="B54CC8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213279"/>
    <w:multiLevelType w:val="hybridMultilevel"/>
    <w:tmpl w:val="F704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554C"/>
    <w:multiLevelType w:val="hybridMultilevel"/>
    <w:tmpl w:val="7EAE6E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39004D"/>
    <w:multiLevelType w:val="hybridMultilevel"/>
    <w:tmpl w:val="88E0A24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>
      <w:start w:val="1"/>
      <w:numFmt w:val="lowerRoman"/>
      <w:lvlText w:val="%3."/>
      <w:lvlJc w:val="right"/>
      <w:pPr>
        <w:ind w:left="2955" w:hanging="180"/>
      </w:pPr>
    </w:lvl>
    <w:lvl w:ilvl="3" w:tplc="0419000F">
      <w:start w:val="1"/>
      <w:numFmt w:val="decimal"/>
      <w:lvlText w:val="%4."/>
      <w:lvlJc w:val="left"/>
      <w:pPr>
        <w:ind w:left="3675" w:hanging="360"/>
      </w:pPr>
    </w:lvl>
    <w:lvl w:ilvl="4" w:tplc="04190019">
      <w:start w:val="1"/>
      <w:numFmt w:val="lowerLetter"/>
      <w:lvlText w:val="%5."/>
      <w:lvlJc w:val="left"/>
      <w:pPr>
        <w:ind w:left="4395" w:hanging="360"/>
      </w:pPr>
    </w:lvl>
    <w:lvl w:ilvl="5" w:tplc="0419001B">
      <w:start w:val="1"/>
      <w:numFmt w:val="lowerRoman"/>
      <w:lvlText w:val="%6."/>
      <w:lvlJc w:val="right"/>
      <w:pPr>
        <w:ind w:left="5115" w:hanging="180"/>
      </w:pPr>
    </w:lvl>
    <w:lvl w:ilvl="6" w:tplc="0419000F">
      <w:start w:val="1"/>
      <w:numFmt w:val="decimal"/>
      <w:lvlText w:val="%7."/>
      <w:lvlJc w:val="left"/>
      <w:pPr>
        <w:ind w:left="5835" w:hanging="360"/>
      </w:pPr>
    </w:lvl>
    <w:lvl w:ilvl="7" w:tplc="04190019">
      <w:start w:val="1"/>
      <w:numFmt w:val="lowerLetter"/>
      <w:lvlText w:val="%8."/>
      <w:lvlJc w:val="left"/>
      <w:pPr>
        <w:ind w:left="6555" w:hanging="360"/>
      </w:pPr>
    </w:lvl>
    <w:lvl w:ilvl="8" w:tplc="0419001B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69E65F10"/>
    <w:multiLevelType w:val="multilevel"/>
    <w:tmpl w:val="5B9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3F"/>
    <w:rsid w:val="00001FB1"/>
    <w:rsid w:val="0001391E"/>
    <w:rsid w:val="00022BE4"/>
    <w:rsid w:val="00025953"/>
    <w:rsid w:val="00045EA8"/>
    <w:rsid w:val="00046E66"/>
    <w:rsid w:val="00061B4B"/>
    <w:rsid w:val="00073B92"/>
    <w:rsid w:val="00081ED7"/>
    <w:rsid w:val="00092AA4"/>
    <w:rsid w:val="000F60A7"/>
    <w:rsid w:val="00107636"/>
    <w:rsid w:val="001221A2"/>
    <w:rsid w:val="00140F0C"/>
    <w:rsid w:val="00144415"/>
    <w:rsid w:val="00151A71"/>
    <w:rsid w:val="001566CB"/>
    <w:rsid w:val="00181079"/>
    <w:rsid w:val="00181E10"/>
    <w:rsid w:val="001A348C"/>
    <w:rsid w:val="001B106B"/>
    <w:rsid w:val="001F0DEA"/>
    <w:rsid w:val="00200094"/>
    <w:rsid w:val="00253092"/>
    <w:rsid w:val="0025756E"/>
    <w:rsid w:val="0027158D"/>
    <w:rsid w:val="002A5FB5"/>
    <w:rsid w:val="002C391A"/>
    <w:rsid w:val="002D2745"/>
    <w:rsid w:val="002E194A"/>
    <w:rsid w:val="002E67D3"/>
    <w:rsid w:val="00313C29"/>
    <w:rsid w:val="00324B37"/>
    <w:rsid w:val="00350039"/>
    <w:rsid w:val="00364397"/>
    <w:rsid w:val="00377446"/>
    <w:rsid w:val="00392E46"/>
    <w:rsid w:val="003B0607"/>
    <w:rsid w:val="003C033A"/>
    <w:rsid w:val="003C7D06"/>
    <w:rsid w:val="003D07EC"/>
    <w:rsid w:val="003D2906"/>
    <w:rsid w:val="003F56E5"/>
    <w:rsid w:val="0040130B"/>
    <w:rsid w:val="00404B11"/>
    <w:rsid w:val="00462898"/>
    <w:rsid w:val="00485815"/>
    <w:rsid w:val="004940B0"/>
    <w:rsid w:val="004C0ADA"/>
    <w:rsid w:val="004D38D4"/>
    <w:rsid w:val="005079A9"/>
    <w:rsid w:val="00510ACB"/>
    <w:rsid w:val="005129AC"/>
    <w:rsid w:val="005437D2"/>
    <w:rsid w:val="005565EE"/>
    <w:rsid w:val="00563FF9"/>
    <w:rsid w:val="005933B3"/>
    <w:rsid w:val="00593E21"/>
    <w:rsid w:val="005B57C7"/>
    <w:rsid w:val="005C3BA9"/>
    <w:rsid w:val="005C5D1F"/>
    <w:rsid w:val="005E0118"/>
    <w:rsid w:val="005E6DE1"/>
    <w:rsid w:val="005F7447"/>
    <w:rsid w:val="006115CC"/>
    <w:rsid w:val="00621A5F"/>
    <w:rsid w:val="006460DD"/>
    <w:rsid w:val="006505E6"/>
    <w:rsid w:val="00687849"/>
    <w:rsid w:val="00695ED2"/>
    <w:rsid w:val="006D4400"/>
    <w:rsid w:val="006F6651"/>
    <w:rsid w:val="00702FE9"/>
    <w:rsid w:val="007046F8"/>
    <w:rsid w:val="00707625"/>
    <w:rsid w:val="007111EE"/>
    <w:rsid w:val="00741FAD"/>
    <w:rsid w:val="007739E9"/>
    <w:rsid w:val="00790A3F"/>
    <w:rsid w:val="00791EFA"/>
    <w:rsid w:val="007B447E"/>
    <w:rsid w:val="007B71E1"/>
    <w:rsid w:val="007C5E4E"/>
    <w:rsid w:val="0080293F"/>
    <w:rsid w:val="00810C9B"/>
    <w:rsid w:val="00812C9C"/>
    <w:rsid w:val="008141CD"/>
    <w:rsid w:val="008228B1"/>
    <w:rsid w:val="00841ED5"/>
    <w:rsid w:val="00853E56"/>
    <w:rsid w:val="008612F8"/>
    <w:rsid w:val="00863D22"/>
    <w:rsid w:val="0088742F"/>
    <w:rsid w:val="00897B56"/>
    <w:rsid w:val="008A4A98"/>
    <w:rsid w:val="008B6C5B"/>
    <w:rsid w:val="008C0246"/>
    <w:rsid w:val="008C15D7"/>
    <w:rsid w:val="008D51E9"/>
    <w:rsid w:val="008F0CFB"/>
    <w:rsid w:val="008F4632"/>
    <w:rsid w:val="009043F0"/>
    <w:rsid w:val="009236CC"/>
    <w:rsid w:val="009240BF"/>
    <w:rsid w:val="00953CEE"/>
    <w:rsid w:val="00962C9A"/>
    <w:rsid w:val="0097047C"/>
    <w:rsid w:val="00970CAA"/>
    <w:rsid w:val="00974960"/>
    <w:rsid w:val="00986DEC"/>
    <w:rsid w:val="009A165A"/>
    <w:rsid w:val="009A4924"/>
    <w:rsid w:val="009E2C79"/>
    <w:rsid w:val="00A045BC"/>
    <w:rsid w:val="00A105F0"/>
    <w:rsid w:val="00A260AC"/>
    <w:rsid w:val="00A27DC1"/>
    <w:rsid w:val="00A858E5"/>
    <w:rsid w:val="00AA297B"/>
    <w:rsid w:val="00AA3AC0"/>
    <w:rsid w:val="00AB06DA"/>
    <w:rsid w:val="00AE14AF"/>
    <w:rsid w:val="00B21A7E"/>
    <w:rsid w:val="00B52644"/>
    <w:rsid w:val="00B62583"/>
    <w:rsid w:val="00B66666"/>
    <w:rsid w:val="00BA1F00"/>
    <w:rsid w:val="00BD65B0"/>
    <w:rsid w:val="00BF14E6"/>
    <w:rsid w:val="00C04DFE"/>
    <w:rsid w:val="00C427A2"/>
    <w:rsid w:val="00C72B68"/>
    <w:rsid w:val="00C83EFF"/>
    <w:rsid w:val="00C8608F"/>
    <w:rsid w:val="00C92E3E"/>
    <w:rsid w:val="00CB5A25"/>
    <w:rsid w:val="00CB7191"/>
    <w:rsid w:val="00CD4250"/>
    <w:rsid w:val="00CD57C7"/>
    <w:rsid w:val="00D57A56"/>
    <w:rsid w:val="00D621F2"/>
    <w:rsid w:val="00D7301D"/>
    <w:rsid w:val="00D811A6"/>
    <w:rsid w:val="00DB4020"/>
    <w:rsid w:val="00DB649F"/>
    <w:rsid w:val="00DF701D"/>
    <w:rsid w:val="00E16D12"/>
    <w:rsid w:val="00E3620E"/>
    <w:rsid w:val="00E37452"/>
    <w:rsid w:val="00E41D55"/>
    <w:rsid w:val="00E45C1F"/>
    <w:rsid w:val="00E718A1"/>
    <w:rsid w:val="00E737C9"/>
    <w:rsid w:val="00E82D59"/>
    <w:rsid w:val="00E85182"/>
    <w:rsid w:val="00E95ABD"/>
    <w:rsid w:val="00EB58BB"/>
    <w:rsid w:val="00EC64E7"/>
    <w:rsid w:val="00EC7FF3"/>
    <w:rsid w:val="00EE2FAB"/>
    <w:rsid w:val="00EF27BA"/>
    <w:rsid w:val="00F138AC"/>
    <w:rsid w:val="00F21E99"/>
    <w:rsid w:val="00F336A6"/>
    <w:rsid w:val="00F3428C"/>
    <w:rsid w:val="00F75F1E"/>
    <w:rsid w:val="00FB67F2"/>
    <w:rsid w:val="00FC0A6C"/>
    <w:rsid w:val="00FC1961"/>
    <w:rsid w:val="00FD25E9"/>
    <w:rsid w:val="00FE2045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6640"/>
  <w15:docId w15:val="{A37402A1-9C78-42AE-9F35-22ADCB94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s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20E"/>
    <w:pPr>
      <w:keepNext/>
      <w:spacing w:before="240" w:after="60"/>
      <w:outlineLvl w:val="0"/>
    </w:pPr>
    <w:rPr>
      <w:rFonts w:ascii="Cambria" w:eastAsia="Malgun Gothic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20E"/>
    <w:pPr>
      <w:keepNext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20E"/>
    <w:pPr>
      <w:keepNext/>
      <w:spacing w:before="240" w:after="60"/>
      <w:outlineLvl w:val="2"/>
    </w:pPr>
    <w:rPr>
      <w:rFonts w:ascii="Cambria" w:eastAsia="Malgun Gothic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2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2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2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2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2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20E"/>
    <w:pPr>
      <w:spacing w:before="240" w:after="60"/>
      <w:outlineLvl w:val="8"/>
    </w:pPr>
    <w:rPr>
      <w:rFonts w:ascii="Cambria" w:eastAsia="Malgun Gothic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620E"/>
    <w:rPr>
      <w:rFonts w:ascii="Cambria" w:eastAsia="Malgun Gothic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3620E"/>
    <w:rPr>
      <w:rFonts w:ascii="Cambria" w:eastAsia="Malgun Gothic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3620E"/>
    <w:rPr>
      <w:rFonts w:ascii="Cambria" w:eastAsia="Malgun Gothic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3620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3620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3620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E3620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3620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3620E"/>
    <w:rPr>
      <w:rFonts w:ascii="Cambria" w:eastAsia="Malgun Gothic" w:hAnsi="Cambria"/>
    </w:rPr>
  </w:style>
  <w:style w:type="paragraph" w:styleId="a3">
    <w:name w:val="Title"/>
    <w:basedOn w:val="a"/>
    <w:next w:val="a"/>
    <w:link w:val="a4"/>
    <w:uiPriority w:val="10"/>
    <w:qFormat/>
    <w:rsid w:val="00E3620E"/>
    <w:pPr>
      <w:spacing w:before="240" w:after="60"/>
      <w:jc w:val="center"/>
      <w:outlineLvl w:val="0"/>
    </w:pPr>
    <w:rPr>
      <w:rFonts w:ascii="Cambria" w:eastAsia="Malgun Gothic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E3620E"/>
    <w:rPr>
      <w:rFonts w:ascii="Cambria" w:eastAsia="Malgun Gothic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3620E"/>
    <w:pPr>
      <w:spacing w:after="60"/>
      <w:jc w:val="center"/>
      <w:outlineLvl w:val="1"/>
    </w:pPr>
    <w:rPr>
      <w:rFonts w:ascii="Cambria" w:eastAsia="Malgun Gothic" w:hAnsi="Cambria" w:cstheme="majorBidi"/>
    </w:rPr>
  </w:style>
  <w:style w:type="character" w:customStyle="1" w:styleId="a6">
    <w:name w:val="Подзаголовок Знак"/>
    <w:link w:val="a5"/>
    <w:uiPriority w:val="11"/>
    <w:rsid w:val="00E3620E"/>
    <w:rPr>
      <w:rFonts w:ascii="Cambria" w:eastAsia="Malgun Gothic" w:hAnsi="Cambria" w:cstheme="majorBidi"/>
      <w:sz w:val="24"/>
      <w:szCs w:val="24"/>
    </w:rPr>
  </w:style>
  <w:style w:type="character" w:styleId="a7">
    <w:name w:val="Strong"/>
    <w:uiPriority w:val="22"/>
    <w:qFormat/>
    <w:rsid w:val="00E3620E"/>
    <w:rPr>
      <w:b/>
      <w:bCs/>
    </w:rPr>
  </w:style>
  <w:style w:type="character" w:styleId="a8">
    <w:name w:val="Emphasis"/>
    <w:uiPriority w:val="20"/>
    <w:qFormat/>
    <w:rsid w:val="00E3620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3620E"/>
    <w:rPr>
      <w:szCs w:val="32"/>
    </w:rPr>
  </w:style>
  <w:style w:type="paragraph" w:styleId="aa">
    <w:name w:val="List Paragraph"/>
    <w:basedOn w:val="a"/>
    <w:uiPriority w:val="1"/>
    <w:qFormat/>
    <w:rsid w:val="00E362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620E"/>
    <w:rPr>
      <w:i/>
    </w:rPr>
  </w:style>
  <w:style w:type="character" w:customStyle="1" w:styleId="22">
    <w:name w:val="Цитата 2 Знак"/>
    <w:link w:val="21"/>
    <w:uiPriority w:val="29"/>
    <w:rsid w:val="00E362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362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E3620E"/>
    <w:rPr>
      <w:b/>
      <w:i/>
      <w:sz w:val="24"/>
    </w:rPr>
  </w:style>
  <w:style w:type="character" w:styleId="ad">
    <w:name w:val="Subtle Emphasis"/>
    <w:uiPriority w:val="19"/>
    <w:qFormat/>
    <w:rsid w:val="00E3620E"/>
    <w:rPr>
      <w:i/>
      <w:color w:val="5A5A5A"/>
    </w:rPr>
  </w:style>
  <w:style w:type="character" w:styleId="ae">
    <w:name w:val="Intense Emphasis"/>
    <w:uiPriority w:val="21"/>
    <w:qFormat/>
    <w:rsid w:val="00E3620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E3620E"/>
    <w:rPr>
      <w:sz w:val="24"/>
      <w:szCs w:val="24"/>
      <w:u w:val="single"/>
    </w:rPr>
  </w:style>
  <w:style w:type="character" w:styleId="af0">
    <w:name w:val="Intense Reference"/>
    <w:uiPriority w:val="32"/>
    <w:qFormat/>
    <w:rsid w:val="00E3620E"/>
    <w:rPr>
      <w:b/>
      <w:sz w:val="24"/>
      <w:u w:val="single"/>
    </w:rPr>
  </w:style>
  <w:style w:type="character" w:styleId="af1">
    <w:name w:val="Book Title"/>
    <w:uiPriority w:val="33"/>
    <w:qFormat/>
    <w:rsid w:val="00E3620E"/>
    <w:rPr>
      <w:rFonts w:ascii="Cambria" w:eastAsia="Malgun Gothic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3620E"/>
    <w:pPr>
      <w:outlineLvl w:val="9"/>
    </w:pPr>
  </w:style>
  <w:style w:type="paragraph" w:styleId="af3">
    <w:name w:val="Normal (Web)"/>
    <w:basedOn w:val="a"/>
    <w:uiPriority w:val="99"/>
    <w:semiHidden/>
    <w:unhideWhenUsed/>
    <w:rsid w:val="005565EE"/>
    <w:pPr>
      <w:spacing w:before="100" w:beforeAutospacing="1" w:after="100" w:afterAutospacing="1"/>
    </w:pPr>
    <w:rPr>
      <w:rFonts w:ascii="Times New Roman" w:eastAsia="Times New Roman" w:hAnsi="Times New Roman"/>
      <w:lang w:eastAsia="ru-RU" w:bidi="ar-SA"/>
    </w:rPr>
  </w:style>
  <w:style w:type="paragraph" w:customStyle="1" w:styleId="Default">
    <w:name w:val="Default"/>
    <w:rsid w:val="003D07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character" w:styleId="af4">
    <w:name w:val="Hyperlink"/>
    <w:basedOn w:val="a0"/>
    <w:uiPriority w:val="99"/>
    <w:unhideWhenUsed/>
    <w:rsid w:val="00953CEE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953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2071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22051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5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7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1317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9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29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57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6162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7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0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998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6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80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691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739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88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845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19463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5475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706100909">
                              <w:marLeft w:val="15"/>
                              <w:marRight w:val="3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6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08857279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816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301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9762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171425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2075166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172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12376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34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5024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171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4201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3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842502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8135034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46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9068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747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23609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49966340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0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28672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98674272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7615631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67237341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1601139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2428">
                      <w:marLeft w:val="90"/>
                      <w:marRight w:val="9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3229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764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2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6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3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00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6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012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9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0835686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029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136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07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3862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85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118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35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91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DU777</cp:lastModifiedBy>
  <cp:revision>14</cp:revision>
  <dcterms:created xsi:type="dcterms:W3CDTF">2024-03-29T11:05:00Z</dcterms:created>
  <dcterms:modified xsi:type="dcterms:W3CDTF">2024-04-01T02:51:00Z</dcterms:modified>
</cp:coreProperties>
</file>